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36" w:rsidRPr="00E940B0" w:rsidRDefault="00E940B0" w:rsidP="00E940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E940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ВСТУП НА МОЛОДШОГО СПЕЦІАЛІСТА (МС)</w:t>
      </w:r>
    </w:p>
    <w:p w:rsidR="00E940B0" w:rsidRPr="00697636" w:rsidRDefault="00E940B0" w:rsidP="00E940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940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uk-UA" w:eastAsia="ru-RU"/>
        </w:rPr>
        <w:t>(ПИТАННЯ ВІДПОВІДІ)</w:t>
      </w: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940B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1. Чи набиратимуть цього року на навчання на молодших спеціалістів?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набиратимуть. Відповідно до Закону України «Про вищу освіту» набір за освітньо-кваліфікаційним рівнем молодшого спеціаліста в системі вищої освіти буде здійснюватися і в 2018, і в 2019 році.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bookmarkStart w:id="0" w:name="_GoBack"/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2. На МС можна вступати тільки після 9-го класу чи після 11-го також?</w:t>
      </w:r>
    </w:p>
    <w:bookmarkEnd w:id="0"/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здобуття освітньо-кваліфікаційного рівня молодшого спеціаліста можна вступати як на основі базової (9 класів), так і на основі повної загальної середньої освіти (11 класів).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3. Чи потрібно здавати ЗНО при вступі на МС?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Зовнішнє незалежне оцінювання потрібно складати при вступі для здобуття освітньо-кваліфікаційного рівня молодшого спеціаліста на основі повної загальної середньої освіти (після 11 класу).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4. У якій формі цього року подавати документи на МС?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2018 році при вступі для здобуття освітньо-кваліфікаційного рівня молодшого спеціаліста заяви подають:</w:t>
      </w:r>
    </w:p>
    <w:p w:rsidR="00697636" w:rsidRPr="00697636" w:rsidRDefault="00697636" w:rsidP="005D7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базі 11 класів – в електронній формі </w:t>
      </w: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(крім випадків, визначених в пункті 1 Розділу VІI </w:t>
      </w:r>
      <w:hyperlink r:id="rId6" w:history="1">
        <w:r w:rsidRPr="00697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Умов прийому</w:t>
        </w:r>
      </w:hyperlink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97636" w:rsidRPr="00697636" w:rsidRDefault="00697636" w:rsidP="005D7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інші вступники – в паперовій формі. </w:t>
      </w: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5. Скільки заяв я можу подати?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 заяв </w:t>
      </w:r>
      <w:hyperlink r:id="rId7" w:history="1">
        <w:r w:rsidRPr="00697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Умовами прийому</w:t>
        </w:r>
      </w:hyperlink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навчання для здобуття освітньо-кваліфікаційного рівня молодшого спеціаліста в 2018 році не регламентується.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6. Який перелік документів треба подавати?</w:t>
      </w: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Перелік документів, які необхідно подавати вступникам для здобуття освітньо-кваліфікаційного рівня молодшого спеціаліста в 2018 році:</w:t>
      </w:r>
    </w:p>
    <w:p w:rsidR="00697636" w:rsidRPr="00697636" w:rsidRDefault="00697636" w:rsidP="005D7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заява;</w:t>
      </w:r>
    </w:p>
    <w:p w:rsidR="00697636" w:rsidRPr="00697636" w:rsidRDefault="00697636" w:rsidP="005D7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що посвідчує особу;</w:t>
      </w:r>
    </w:p>
    <w:p w:rsidR="00697636" w:rsidRPr="00697636" w:rsidRDefault="00697636" w:rsidP="005D7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військово-обліковий документ (для осіб, яким у 2018 році виповнюється 17 років). Вступники, які проживають на тимчасово окупованій території України або переселилися з неї після 01 січня 2018 року, а також вступники, які проживають на територіях, де органи державної влади тимчасово не здійснюють свої повноваження, або переселилися з неї після 01 січня 2018 року, військово-облікові документи не подають.</w:t>
      </w:r>
    </w:p>
    <w:p w:rsidR="00697636" w:rsidRPr="00697636" w:rsidRDefault="00697636" w:rsidP="005D7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 державного зразка про раніше здобутий освітній (освітньо-кваліфікаційний) рівень, на основі якого здійснюється вступ. А саме:</w:t>
      </w: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тих, хто закінчив 9 класів – свідоцтво про базову загальну середню освіту;</w:t>
      </w: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для тих, хто закінчив 11 класів – атестат про повну загальну середню освіту;</w:t>
      </w: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тих, хто здобув освітньо-кваліфікаційний рівень кваліфікованого робітника, молодшого спеціаліста або ступені вищої освіти бакалавра чи магістра – диплом.</w:t>
      </w:r>
    </w:p>
    <w:p w:rsidR="00697636" w:rsidRPr="00697636" w:rsidRDefault="00697636" w:rsidP="005D71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сертифікат (сертифікати) зовнішнього незалежного оцінювання (для вступників на основі повної загальної середньої освіти);</w:t>
      </w:r>
    </w:p>
    <w:p w:rsidR="00697636" w:rsidRPr="00697636" w:rsidRDefault="00697636" w:rsidP="005D71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документи, які підтверджують право вступника на зарахування за співбесідою, на участь у конкурсі за результатами вступних іспитів та/або квотою-1, квотою-2 на основі повної загальної середньої освіти (за наявності).</w:t>
      </w: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Детальніше див Розділ VІI </w:t>
      </w:r>
      <w:hyperlink r:id="rId8" w:history="1">
        <w:r w:rsidRPr="00697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Умов прийому</w:t>
        </w:r>
      </w:hyperlink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7. Якщо я не встиг отримати паспорт, чи можу я подати свідоцтво про народження?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Свідоцтво про народження можуть подавати тільки особи, яким виповнюється 14 років після 1 травня 2018 року. Інші вступники подають документ, що посвідчує особу. Повний перелік таких документів наведено в Статті 13 </w:t>
      </w:r>
      <w:hyperlink r:id="rId9" w:history="1">
        <w:r w:rsidRPr="00697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Закону України «Про Єдиний державний демографічний реєстр»</w:t>
        </w:r>
      </w:hyperlink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8. Коли починається та закінчується прийом документів на МС?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подачі документів для здобуття освітньо-кваліфікаційного рівня молодшого спеціаліста: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5291"/>
        <w:gridCol w:w="2054"/>
        <w:gridCol w:w="1583"/>
      </w:tblGrid>
      <w:tr w:rsidR="00697636" w:rsidRPr="00697636" w:rsidTr="00697636">
        <w:trPr>
          <w:trHeight w:val="803"/>
          <w:jc w:val="center"/>
        </w:trPr>
        <w:tc>
          <w:tcPr>
            <w:tcW w:w="6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Категорії вступників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Початок прийому документів</w:t>
            </w:r>
          </w:p>
        </w:tc>
        <w:tc>
          <w:tcPr>
            <w:tcW w:w="15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Закінчення прийому документів</w:t>
            </w:r>
          </w:p>
        </w:tc>
      </w:tr>
      <w:tr w:rsidR="00697636" w:rsidRPr="00697636" w:rsidTr="00697636">
        <w:trPr>
          <w:jc w:val="center"/>
        </w:trPr>
        <w:tc>
          <w:tcPr>
            <w:tcW w:w="6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основі базової загальної середньої освіти за денною формою навчання 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 липня</w:t>
            </w:r>
          </w:p>
        </w:tc>
        <w:tc>
          <w:tcPr>
            <w:tcW w:w="15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 липня о 18.00 год</w:t>
            </w:r>
          </w:p>
        </w:tc>
      </w:tr>
      <w:tr w:rsidR="00697636" w:rsidRPr="00697636" w:rsidTr="00697636">
        <w:trPr>
          <w:jc w:val="center"/>
        </w:trPr>
        <w:tc>
          <w:tcPr>
            <w:tcW w:w="65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основі повної загальної середньої освіти за денною формою навчання 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реєстрація електронних кабінетів вступників – </w:t>
            </w: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02 липня</w:t>
            </w:r>
          </w:p>
        </w:tc>
        <w:tc>
          <w:tcPr>
            <w:tcW w:w="15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липня о 18.00 год.</w:t>
            </w:r>
          </w:p>
        </w:tc>
      </w:tr>
      <w:tr w:rsidR="00697636" w:rsidRPr="00697636" w:rsidTr="00697636">
        <w:trPr>
          <w:jc w:val="center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осіб, які вступають на основі співбесіди, вступних іспитів або творчих конкурсів 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прийом заяв 12 липня</w:t>
            </w:r>
          </w:p>
        </w:tc>
        <w:tc>
          <w:tcPr>
            <w:tcW w:w="15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 серпня о 18.00 год.</w:t>
            </w:r>
          </w:p>
        </w:tc>
      </w:tr>
      <w:tr w:rsidR="00697636" w:rsidRPr="00697636" w:rsidTr="00697636">
        <w:trPr>
          <w:jc w:val="center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осіб, які вступають тільки на основі сертифікатів зовнішнього незалежного оцінювання 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прийом заяв 12 липня</w:t>
            </w:r>
          </w:p>
        </w:tc>
        <w:tc>
          <w:tcPr>
            <w:tcW w:w="15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 серпня о 18.00 год.</w:t>
            </w:r>
          </w:p>
        </w:tc>
      </w:tr>
      <w:tr w:rsidR="00697636" w:rsidRPr="00697636" w:rsidTr="00697636">
        <w:trPr>
          <w:jc w:val="center"/>
        </w:trPr>
        <w:tc>
          <w:tcPr>
            <w:tcW w:w="6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основі повної загальної середньої освіти за іншими (крім денної) формами навчання 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Відповідно до правил прийому</w:t>
            </w:r>
          </w:p>
        </w:tc>
        <w:tc>
          <w:tcPr>
            <w:tcW w:w="15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Відповідно до правил прийому, але не раніше 07 серпня та не пізніше ніж за 30 днів від початку прийому</w:t>
            </w:r>
          </w:p>
        </w:tc>
      </w:tr>
      <w:tr w:rsidR="00697636" w:rsidRPr="00697636" w:rsidTr="00697636">
        <w:trPr>
          <w:jc w:val="center"/>
        </w:trPr>
        <w:tc>
          <w:tcPr>
            <w:tcW w:w="6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основі освітньо-кваліфікаційного рівня кваліфікованого робітника та інших категорій вступників 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Відповідно до правил прийому</w:t>
            </w:r>
          </w:p>
        </w:tc>
        <w:tc>
          <w:tcPr>
            <w:tcW w:w="15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Відповідно до правил прийому</w:t>
            </w:r>
          </w:p>
        </w:tc>
      </w:tr>
    </w:tbl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Детальніше див. в розділ VІ </w:t>
      </w:r>
      <w:hyperlink r:id="rId10" w:history="1">
        <w:r w:rsidRPr="00697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Умов прийому 2018 року</w:t>
        </w:r>
      </w:hyperlink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9.  Коли проводяться вступні іспити, творчі конкурси та співбесіди?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Вступні іспити, творчі конкурси та співбесіди для вступу на здобуття освітньо-кваліфікаційного рівня молодшого спеціаліста проводяться в наступні строки: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5638"/>
        <w:gridCol w:w="3041"/>
      </w:tblGrid>
      <w:tr w:rsidR="00697636" w:rsidRPr="00697636" w:rsidTr="00697636">
        <w:tc>
          <w:tcPr>
            <w:tcW w:w="6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5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Категорії вступників</w:t>
            </w:r>
          </w:p>
        </w:tc>
        <w:tc>
          <w:tcPr>
            <w:tcW w:w="30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Терміни проведення вступних іспитів, творчих конкурсів та співбесід</w:t>
            </w:r>
          </w:p>
        </w:tc>
      </w:tr>
      <w:tr w:rsidR="00697636" w:rsidRPr="00697636" w:rsidTr="00697636">
        <w:tc>
          <w:tcPr>
            <w:tcW w:w="6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основі базової загальної середньої освіти за денною формою навчання </w:t>
            </w:r>
          </w:p>
        </w:tc>
        <w:tc>
          <w:tcPr>
            <w:tcW w:w="30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 15 липня до 22 липня</w:t>
            </w:r>
          </w:p>
        </w:tc>
      </w:tr>
      <w:tr w:rsidR="00697636" w:rsidRPr="00697636" w:rsidTr="00697636">
        <w:tc>
          <w:tcPr>
            <w:tcW w:w="6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основі повної загальної середньої освіти за денною формою навчання </w:t>
            </w:r>
          </w:p>
        </w:tc>
        <w:tc>
          <w:tcPr>
            <w:tcW w:w="30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Творчі конкурси – з 28 липня до 07 серпня; </w:t>
            </w: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вступні іспити – з 02 до 07 серпня; </w:t>
            </w: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співбесіди – з 02 до 04 серпня</w:t>
            </w:r>
          </w:p>
        </w:tc>
      </w:tr>
      <w:tr w:rsidR="00697636" w:rsidRPr="00697636" w:rsidTr="00697636">
        <w:tc>
          <w:tcPr>
            <w:tcW w:w="6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основі повної загальної середньої освіти за іншими (крім денної) формами навчання </w:t>
            </w:r>
          </w:p>
        </w:tc>
        <w:tc>
          <w:tcPr>
            <w:tcW w:w="30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Визначаються правилами прийому</w:t>
            </w:r>
          </w:p>
        </w:tc>
      </w:tr>
      <w:tr w:rsidR="00697636" w:rsidRPr="00697636" w:rsidTr="00697636">
        <w:tc>
          <w:tcPr>
            <w:tcW w:w="6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основі освітньо-кваліфікаційного рівня кваліфікованого робітника та інших категорій вступників </w:t>
            </w:r>
          </w:p>
        </w:tc>
        <w:tc>
          <w:tcPr>
            <w:tcW w:w="30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Визначаються правилами прийому</w:t>
            </w:r>
          </w:p>
        </w:tc>
      </w:tr>
    </w:tbl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Детальніше див. в розділ VІ </w:t>
      </w:r>
      <w:hyperlink r:id="rId11" w:history="1">
        <w:r w:rsidRPr="00697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Умов прийому 2018 року</w:t>
        </w:r>
      </w:hyperlink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10. Як мені дізнатися, які предмети потрібні для вступу на обрані мною спеціальності?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Перелік конкурсних предметів визначається Правилами прийому </w:t>
      </w:r>
      <w:proofErr w:type="gramStart"/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закладу</w:t>
      </w:r>
      <w:proofErr w:type="gramEnd"/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освіти.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 можете ознайомитись з ними на сайтах обраних Вами закладів вищої освіти.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11. Коли я дізнаюся, чи вступив, і коли мене мають зарахувати?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Зарахування вступників для здобуття освітньо-кваліфікаційного рівня молодшого спеціаліста відбувається: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591"/>
        <w:gridCol w:w="2268"/>
        <w:gridCol w:w="3969"/>
      </w:tblGrid>
      <w:tr w:rsidR="00697636" w:rsidRPr="00697636" w:rsidTr="00697636">
        <w:trPr>
          <w:trHeight w:val="803"/>
        </w:trPr>
        <w:tc>
          <w:tcPr>
            <w:tcW w:w="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Категорії вступників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Оприлюднення рейтингових списків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7636" w:rsidRPr="00697636" w:rsidRDefault="00697636" w:rsidP="00E94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Зарахування</w:t>
            </w:r>
          </w:p>
        </w:tc>
      </w:tr>
      <w:tr w:rsidR="00697636" w:rsidRPr="00697636" w:rsidTr="00697636">
        <w:tc>
          <w:tcPr>
            <w:tcW w:w="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основі базової загальної середньої освіти за денною формою навчання 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пізніше 12.00 год. 24 липня 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державним або регіональним замовленням - не пізніше 18.00 год. 30 липня; </w:t>
            </w: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кошти фізичних або юридичних осіб - не пізніше 02 серпня; </w:t>
            </w: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додаткове зарахування - не пізніше 30 серпня; </w:t>
            </w:r>
          </w:p>
        </w:tc>
      </w:tr>
      <w:tr w:rsidR="00697636" w:rsidRPr="00697636" w:rsidTr="00697636">
        <w:tc>
          <w:tcPr>
            <w:tcW w:w="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основі повної загальної середньої освіти за денною формою навчання 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Відповідно до  правил прийому 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державним (регіональним) замовленням - не пізніше 12.00 год. 14 серпня; </w:t>
            </w: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кошти фізичних або юридичних осіб - не пізніше 12.00 год. 17 серпня; </w:t>
            </w: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додаткове зарахування на вільні місця за кошти фізичних та юридичних осіб – не пізніше 30 вересня; </w:t>
            </w:r>
          </w:p>
        </w:tc>
      </w:tr>
      <w:tr w:rsidR="00697636" w:rsidRPr="00697636" w:rsidTr="00697636">
        <w:tc>
          <w:tcPr>
            <w:tcW w:w="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основі повної загальної середньої освіти за іншими (крім денної) формами навчання 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Відповідно до правил прийому 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місця державного та регіонального замовлення закінчується не пізніше 15 вересня. </w:t>
            </w: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Інше – відповідно до правил прийому, але не пізніше ніж через 15 днів після завершення прийому заяв. </w:t>
            </w:r>
          </w:p>
        </w:tc>
      </w:tr>
      <w:tr w:rsidR="00697636" w:rsidRPr="00697636" w:rsidTr="00697636">
        <w:tc>
          <w:tcPr>
            <w:tcW w:w="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основі освітньо-кваліфікаційного рівня кваліфікованого робітника та інших категорій вступників 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Відповідно до правил прийому 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місця державного та регіонального замовлення закінчується не пізніше 15 вересня. </w:t>
            </w: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Інше –  відповідно до правил прийому. </w:t>
            </w:r>
          </w:p>
        </w:tc>
      </w:tr>
    </w:tbl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Детальніше див. в розділ VІ </w:t>
      </w:r>
      <w:hyperlink r:id="rId12" w:history="1">
        <w:r w:rsidRPr="00697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Умов прийому 2018 року</w:t>
        </w:r>
      </w:hyperlink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Радимо уточнити, як саме відбуватиметься інформування в обраному Вами закладі вищої освіти.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12. Чи можу я пройти скорочене навчання на молодшого спеціаліста, якщо вступаю після 11-го класу чи після навчання у ПТНЗ?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Так. Особи, які здобули повну загальну середню освіту, можуть вступати на перший курс (на програму зі скороченим строком навчання) або на другий (третій) курс, якщо це передбачено Правилами прийому.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Особи, які здобули освітньо-кваліфікаційний рівень кваліфікованого робітника, можуть вступати на другий або старші курси, якщо це передбачено Правилами прийому.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13. Якщо я вже навчався на бюджеті на МС, але не закінчив навчання, чи можу я знову вступити на бюджет?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Особи, які навчалися за державним або регіональним замовленням і не завершили навчання, мають право повторно безоплатно здобувати освітньо-кваліфікаційний рівень молодшого спеціаліста в державних і комунальних закладах за умови відшкодування </w:t>
      </w:r>
      <w:proofErr w:type="gramStart"/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бюджету</w:t>
      </w:r>
      <w:proofErr w:type="gramEnd"/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коштів, витрачених на їх підготовку.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14. Чи можу я здобувати рівень молодшого спеціаліста за другою спеціальністю на бюджеті, якщо я вже отримав одну освіту на бюджеті?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можете у випадках, визначених в </w:t>
      </w:r>
      <w:hyperlink r:id="rId13" w:history="1">
        <w:r w:rsidRPr="00697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Умовах прийому</w:t>
        </w:r>
      </w:hyperlink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саме: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станом здоров’я втратили можливість виконувати службові чи посадові обов’язки за отриманою раніше кваліфікацією, що підтверджується висновками медико-соціальної комісії;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або маєте направлення на навчання, видане державним (регіональним) замовником відповідно до законодавства.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15. Якщо я іноземець, я можу вступити на молодшого спеціаліста на бюджет?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Іноземці мають право на здобуття освітньо-кваліфікаційного рівня молодшого спеціаліста за кошти державного бюджету України в межах квот, які визначені в частині другій статті 4 </w:t>
      </w:r>
      <w:hyperlink r:id="rId14" w:history="1">
        <w:r w:rsidRPr="00697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Закону України «Про вищу освіту»</w:t>
        </w:r>
      </w:hyperlink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Default="00697636" w:rsidP="00E94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br w:type="page"/>
      </w: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lastRenderedPageBreak/>
        <w:t>16. Чи можу я одночасно претендувати і на бюджетні, і на контрактні місця?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можете. Для цього в заяві необхідно вказати, що ви претендуєте на участь в конкурсі на місця державного та регіонального замовлення і на участь в конкурсі на місця за кошти фізичних та юридичних осіб у випадку неотримання рекомендації за цією конкурсною пропозицією за державним або регіональним замовленням.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17. Хто має право на пільговий вступ та як скористатися пільгою?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Спеціальні умови участі в конкурсному відборі для здобуття освітньо-кваліфікаційного рівня молодшого спеціаліста визначені в розділі IX </w:t>
      </w:r>
      <w:hyperlink r:id="rId15" w:history="1">
        <w:r w:rsidRPr="00697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Умов прийому на навчання</w:t>
        </w:r>
      </w:hyperlink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здобуття освітньо-кваліфікаційного рівня молодшого спеціаліста в 2018 році. А саме: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293"/>
        <w:gridCol w:w="5387"/>
      </w:tblGrid>
      <w:tr w:rsidR="00697636" w:rsidRPr="00697636" w:rsidTr="00697636">
        <w:tc>
          <w:tcPr>
            <w:tcW w:w="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32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Спеціальні умови</w:t>
            </w:r>
          </w:p>
        </w:tc>
        <w:tc>
          <w:tcPr>
            <w:tcW w:w="5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Категорії вступників, які можуть ними скористатися</w:t>
            </w:r>
          </w:p>
        </w:tc>
      </w:tr>
      <w:tr w:rsidR="00697636" w:rsidRPr="00697636" w:rsidTr="00697636">
        <w:tc>
          <w:tcPr>
            <w:tcW w:w="67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Вступні випробування у формі співбесіди </w:t>
            </w:r>
          </w:p>
        </w:tc>
        <w:tc>
          <w:tcPr>
            <w:tcW w:w="5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особи, визнані інвалідами війни відповідно до пунктів 10-14 статті 7 </w:t>
            </w:r>
            <w:hyperlink r:id="rId16" w:history="1">
              <w:r w:rsidRPr="0069763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Закону України «Про статус ветеранів війни, гарантії їх соціального захисту»</w:t>
              </w:r>
            </w:hyperlink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97636" w:rsidRPr="00697636" w:rsidTr="00697636">
        <w:tc>
          <w:tcPr>
            <w:tcW w:w="0" w:type="auto"/>
            <w:vMerge/>
            <w:shd w:val="clear" w:color="auto" w:fill="auto"/>
            <w:vAlign w:val="bottom"/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shd w:val="clear" w:color="auto" w:fill="auto"/>
            <w:vAlign w:val="bottom"/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особи, яким </w:t>
            </w:r>
            <w:hyperlink r:id="rId17" w:history="1">
              <w:r w:rsidRPr="0069763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Законом України «Про статус і соціальний захист громадян, які постраждали внаслідок Чорнобильської катастрофи»</w:t>
              </w:r>
            </w:hyperlink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надане право на прийом без екзаменів до державних закладів вищої освіти за результатами співбесіди </w:t>
            </w:r>
          </w:p>
        </w:tc>
      </w:tr>
      <w:tr w:rsidR="00697636" w:rsidRPr="00697636" w:rsidTr="00697636">
        <w:tc>
          <w:tcPr>
            <w:tcW w:w="0" w:type="auto"/>
            <w:vMerge/>
            <w:shd w:val="clear" w:color="auto" w:fill="auto"/>
            <w:vAlign w:val="bottom"/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shd w:val="clear" w:color="auto" w:fill="auto"/>
            <w:vAlign w:val="bottom"/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 з інвалідністю, які неспроможні відвідувати заклад освіти (за рекомендацією органів охорони здоров’я та соціального захисту населення) </w:t>
            </w:r>
          </w:p>
        </w:tc>
      </w:tr>
      <w:tr w:rsidR="00697636" w:rsidRPr="00697636" w:rsidTr="00697636">
        <w:tc>
          <w:tcPr>
            <w:tcW w:w="67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Вступні випробування у формі вступних іспитів (замість зовнішнього незалежного оцінювання на основі повної загальної середньої освіти) </w:t>
            </w:r>
          </w:p>
        </w:tc>
        <w:tc>
          <w:tcPr>
            <w:tcW w:w="5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особи, визнані учасниками бойових дій відповідно до пункту 19 частини першої статті 6 </w:t>
            </w:r>
            <w:hyperlink r:id="rId18" w:history="1">
              <w:r w:rsidRPr="0069763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Закону України «Про статус ветеранів війни, гарантії їх соціального захисту»</w:t>
              </w:r>
            </w:hyperlink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зокрема, ті з них, які проходять військову службу (крім військовослужбовців строкової служби) </w:t>
            </w:r>
          </w:p>
        </w:tc>
      </w:tr>
      <w:tr w:rsidR="00697636" w:rsidRPr="00697636" w:rsidTr="00697636">
        <w:tc>
          <w:tcPr>
            <w:tcW w:w="0" w:type="auto"/>
            <w:vMerge/>
            <w:shd w:val="clear" w:color="auto" w:fill="auto"/>
            <w:vAlign w:val="bottom"/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shd w:val="clear" w:color="auto" w:fill="auto"/>
            <w:vAlign w:val="bottom"/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діти-сироти, діти, позбавлені батьківського піклування, особи з їх числа </w:t>
            </w:r>
          </w:p>
        </w:tc>
      </w:tr>
      <w:tr w:rsidR="00697636" w:rsidRPr="00697636" w:rsidTr="00697636">
        <w:tc>
          <w:tcPr>
            <w:tcW w:w="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Вступні випробування у формі вступних іспитів (замість зовнішнього незалежного оцінювання на основі повної загальної середньої освіти) </w:t>
            </w:r>
          </w:p>
        </w:tc>
        <w:tc>
          <w:tcPr>
            <w:tcW w:w="5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особи, яким за рішенням регламентної комісії при регіональному центрі оцінювання якості освіти відмовлено в реєстрації для участі в 2018 році в зовнішньому незалежному оцінюванні через неможливість створення особливих (спеціальних) умов </w:t>
            </w:r>
          </w:p>
        </w:tc>
      </w:tr>
      <w:tr w:rsidR="00697636" w:rsidRPr="00697636" w:rsidTr="00697636">
        <w:tc>
          <w:tcPr>
            <w:tcW w:w="67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Вступні випробування у формі вступних іспитів (замість зовнішнього незалежного оцінювання на основі повної загальної середньої освіти і якщо не складали зовнішнє незалежне оцінювання з відповідних предметів у 2018 році) </w:t>
            </w:r>
          </w:p>
        </w:tc>
        <w:tc>
          <w:tcPr>
            <w:tcW w:w="5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особи, які в 2018 році не брали участь в основній та додатковій сесіях зовнішнього незалежного оцінювання з певного(их) навчального(их) предмета (ів) через наявність захворювання або патологічного стану, зазначеного в Переліку захворювань та патологічних станів, що можуть бути перешкодою для проходження зовнішнього незалежного оцінювання, затвердженому </w:t>
            </w:r>
            <w:hyperlink r:id="rId19" w:history="1">
              <w:r w:rsidRPr="0069763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Наказом Міністерства освіти і науки України, Міністерства охорони здоров’я України від 29 серпня 2016 року № 1027/900</w:t>
              </w:r>
            </w:hyperlink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97636" w:rsidRPr="00697636" w:rsidTr="00697636">
        <w:tc>
          <w:tcPr>
            <w:tcW w:w="0" w:type="auto"/>
            <w:vMerge/>
            <w:shd w:val="clear" w:color="auto" w:fill="auto"/>
            <w:vAlign w:val="bottom"/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shd w:val="clear" w:color="auto" w:fill="auto"/>
            <w:vAlign w:val="bottom"/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особи, звільнені з військової служби (зокрема, демобілізовані) після 30 листопада 2017 року; </w:t>
            </w:r>
          </w:p>
        </w:tc>
      </w:tr>
      <w:tr w:rsidR="00697636" w:rsidRPr="00697636" w:rsidTr="00697636">
        <w:tc>
          <w:tcPr>
            <w:tcW w:w="0" w:type="auto"/>
            <w:vMerge/>
            <w:shd w:val="clear" w:color="auto" w:fill="auto"/>
            <w:vAlign w:val="bottom"/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shd w:val="clear" w:color="auto" w:fill="auto"/>
            <w:vAlign w:val="bottom"/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громадяни України, які в рік вступу здобули повну загальну середню освіту за кордоном </w:t>
            </w:r>
          </w:p>
        </w:tc>
      </w:tr>
      <w:tr w:rsidR="00697636" w:rsidRPr="00697636" w:rsidTr="00697636">
        <w:tc>
          <w:tcPr>
            <w:tcW w:w="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Вступні випробування у формі вступних іспитів (замість зовнішнього незалежного оцінювання на основі повної загальної середньої освіти) до закладів освіти у структурі уповноважених вищих навчальних закладів, визначених відповідно до наказу № 560 </w:t>
            </w:r>
          </w:p>
        </w:tc>
        <w:tc>
          <w:tcPr>
            <w:tcW w:w="5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особи, які проживають на тимчасово окупованій території (які не зареєстровані як внутрішньо переміщені особи) або переселилися з неї після 01 січня 2018 року </w:t>
            </w:r>
          </w:p>
        </w:tc>
      </w:tr>
      <w:tr w:rsidR="00697636" w:rsidRPr="00697636" w:rsidTr="00697636">
        <w:tc>
          <w:tcPr>
            <w:tcW w:w="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Вступні випробування у формі вступних іспитів </w:t>
            </w: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(замість зовнішнього незалежного оцінювання) до закладів освіти на території Луганської і Донецької областей та закладів освіти у структурі переміщених закладів вищої освіти, визначених відповідно до наказу № 697 </w:t>
            </w:r>
          </w:p>
        </w:tc>
        <w:tc>
          <w:tcPr>
            <w:tcW w:w="5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636" w:rsidRPr="00697636" w:rsidRDefault="00697636" w:rsidP="00E9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громадяни України, місцем проживання яких є територія проведення </w:t>
            </w:r>
            <w:r w:rsidRPr="00697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антитерористичної операції (на період її проведення), територія населених пунктів на лінії зіткнення або які переселилися з неї після 01 січня 2018 року </w:t>
            </w:r>
          </w:p>
        </w:tc>
      </w:tr>
    </w:tbl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Перелік категорій осіб, які підлягають переведенню на вакантні місця державного або регіонального замовлення в порядку, передбаченому Умовами прийому, якщо вони зараховані на навчання за іншими джерелами фінансування на основну конкурсну пропозицію, дивитися у розділі IX </w:t>
      </w:r>
      <w:hyperlink r:id="rId20" w:history="1">
        <w:r w:rsidRPr="00697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Умов прийому</w:t>
        </w:r>
      </w:hyperlink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18. Як розраховується конкурсний бал?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вступу на основі базової загальної середньої освіти: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КБ = П1 + П2 + А + ОУ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 П1 - оцінка вступного іспиту з першого предмета; П2 - оцінка вступного іспиту або творчого конкурсу з другого предмета; А - середній бал документа про базову загальну середню освіту, ОУ - бал за успішне закінчення підготовчих курсів навчального закладу для вступу до нього за шкалою від 0 до 4 балів при вступі на спеціальності (спеціалізації), зазначені в </w:t>
      </w:r>
      <w:hyperlink r:id="rId21" w:anchor="n350" w:history="1">
        <w:r w:rsidRPr="00697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Переліку спеціальностей, яким надається особлива підтримка</w:t>
        </w:r>
      </w:hyperlink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Оцінки вступних іспитів виставляються за 12-бальною шкалою.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Призерам (особам, що нагороджені дипломами І-ІІІ ступенів) IV етапу Всеукраїнських учнівських олімпіад 2017 або 2018 року з базових предметів, призерам III етапу Всеукраїнського конкурсу-захисту науково-дослідницьких робіт учнів-членів Малої академії наук України 2017 або 2018 року останній доданок встановлюється рівним 4. Інформацію про них приймальні комісії отримують з Єдиної бази.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Остаточно конкурсний бал множиться на коефіцієнт 1,05 для осіб, які мають право на першочергове зарахування до медичних і педагогічних закладів освіти. Якщо після цього конкурсний бал перевищує 40, то він встановлюється таким, що дорівнює 40.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вступу на основі повної загальної середньої освіти: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КБ = П1 + П2 + А + ОУ,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 П1 - оцінка зовнішнього незалежного оцінювання або вступного іспиту з першого предмета; П2 - оцінка зовнішнього незалежного оцінювання, вступного іспиту або творчого конкурсу з другого предмета; А - середній бал документа про повну загальну середню освіту, переведений в шкалу від 100 до </w:t>
      </w: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200 балів відповідно до </w:t>
      </w:r>
      <w:hyperlink r:id="rId22" w:anchor="n354" w:history="1">
        <w:r w:rsidRPr="00697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Таблиці переведення середнього бала документа про повну загальну середню освіту, обрахованого за 12-бальною шкалою, у шкалу 100-200</w:t>
        </w:r>
      </w:hyperlink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(додаток 3), ОУ - бал за успішне закінчення підготовчих курсів закладу освіти для вступу до нього за шкалою від 0 до 50 балів при вступі на спеціальності (спеціалізації), зазначені в Переліку спеціальностей, яким надається особлива підтримка.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 вступних іспитів та творчих конкурсів для вступників на основі повної загальної середньої освіти оцінюються за шкалою від 100 до 200 балів.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Призерам (особам, нагородженим дипломами І-ІІІ ступенів) IV етапу Всеукраїнських учнівських олімпіад 2017 або 2018 року з базових предметів, призерам III етапу Всеукраїнського конкурсу-захисту науково-дослідницьких робіт учнів-членів Малої академії наук України 2017 або 2018 року останній доданок встановлюється рівним 10, а якщо КБ вступника водночас перевищує 200, то він встановлюється таким, що дорівнює 200. Інформацію про них приймальні комісії отримують з Єдиної бази.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Остаточно конкурсний бал множиться на коефіцієнт 1,05 для осіб, які мають право на першочергове зарахування до медичних і педагогічних закладів освіти. Якщо після цього конкурсний бал перевищує 650, то він встановлюється таким, що дорівнює 650.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вступу на основі освітньо-кваліфікаційного рівня кваліфікованого робітника: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КБ = П1 + П2 +ОУ,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 П1 - оцінка вступного іспиту з української мови; П2 - оцінка фахового вступного випробування. ОУ - бал призерам ІІІ етапу Всеукраїнських конкурсів фахової майстерності серед учнів закладів професійної (професійно-технічної) освіти з професій. Оцінки вступних іспитів виставляються за 12-бальною шкалою.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Призерам (особам, що нагороджені дипломами І-ІІІ ступенів) ІІІ етапу Всеукраїнських конкурсів фахової майстерності серед учнів закладів професійної (професійно-технічної) освіти з професій 2017 або 2018 року останній доданок встановлюється рівним 10.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до вищих медичних і педагогічних закладів освіти.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19. Чи можу я отримати якісь додаткові бали?</w:t>
      </w:r>
    </w:p>
    <w:p w:rsidR="00697636" w:rsidRPr="00697636" w:rsidRDefault="00697636" w:rsidP="005D7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Додаткові бали, які мають враховуватися при вступі, визначені у розділі VІІІ «Конкурсний відбір, його організація та проведення» </w:t>
      </w:r>
      <w:hyperlink r:id="rId23" w:history="1">
        <w:r w:rsidRPr="00697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Умов прийому</w:t>
        </w:r>
      </w:hyperlink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навчання для здобуття освітньо-кваліфікаційного рівня молодшого спеціаліста в 2018 році.</w:t>
      </w: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осіб, які вступають на основі базової загальної середньої освіти:</w:t>
      </w:r>
    </w:p>
    <w:p w:rsidR="00697636" w:rsidRPr="00697636" w:rsidRDefault="00697636" w:rsidP="005D71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конкурсного балу</w:t>
      </w:r>
      <w:proofErr w:type="gramEnd"/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 додаватися бал за успішне закінчення підготовчих курсів навчального закладу для вступу до нього за шкалою від 0 </w:t>
      </w: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 4 балів при вступі на спеціальності (спеціалізації), зазначені в Переліку спеціальностей, яким надається особлива підтримка.</w:t>
      </w:r>
    </w:p>
    <w:p w:rsidR="00697636" w:rsidRPr="00697636" w:rsidRDefault="00697636" w:rsidP="005D71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призерам (особам, що нагороджені дипломами І-ІІІ ступенів) IV етапу Всеукраїнських учнівських олімпіад 2017 або 2018 року з базових предметів, призерам III етапу Всеукраїнського конкурсу-захисту науково-дослідницьких робіт учнів-членів Малої академії наук України 2017 або 2018 року доданок встановлюється рівним 4;</w:t>
      </w:r>
    </w:p>
    <w:p w:rsidR="00697636" w:rsidRPr="00697636" w:rsidRDefault="00697636" w:rsidP="005D71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осіб, які мають право на першочергове зарахування до медичних і педагогічних закладів освіти, остаточно конкурсний бал множиться на коефіцієнт 1,05.</w:t>
      </w: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осіб, які вступають на основі базової загальної середньої освіти:</w:t>
      </w:r>
    </w:p>
    <w:p w:rsidR="00697636" w:rsidRPr="00697636" w:rsidRDefault="00697636" w:rsidP="005D71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конкурсного балу</w:t>
      </w:r>
      <w:proofErr w:type="gramEnd"/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 додаватися бал за успішне закінчення підготовчих курсів закладу освіти для вступу до нього за шкалою від 0 до 50 балів при вступі на спеціальності (спеціалізації), зазначені в Переліку спеціальностей, яким надається особлива підтримка;</w:t>
      </w:r>
    </w:p>
    <w:p w:rsidR="00697636" w:rsidRPr="00697636" w:rsidRDefault="00697636" w:rsidP="005D71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призерам (особам, що нагороджені дипломами І-ІІІ ступенів) IV етапу Всеукраїнських учнівських олімпіад 2017 або 2018 року з базових предметів, призерам III етапу Всеукраїнського конкурсу-захисту науково-дослідницьких робіт учнів-членів Малої академії наук України 2017 або 2018 року доданок встановлюється рівним 10;</w:t>
      </w:r>
    </w:p>
    <w:p w:rsidR="00697636" w:rsidRPr="00697636" w:rsidRDefault="00697636" w:rsidP="005D71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осіб, які мають право на першочергове зарахування до медичних і педагогічних закладів освіти, остаточно конкурсний бал множиться на коефіцієнт 1,05.</w:t>
      </w: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осіб, які вступають на основі освітньо-кваліфікаційного рівня кваліфікованого робітника:</w:t>
      </w:r>
    </w:p>
    <w:p w:rsidR="00697636" w:rsidRPr="00697636" w:rsidRDefault="00697636" w:rsidP="005D71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конкурсного балу</w:t>
      </w:r>
      <w:proofErr w:type="gramEnd"/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 додаватися бал призерам ІІІ етапу Всеукраїнських конкурсів фахової майстерності серед учнів закладів професійної (професійно-технічної) освіти з професій. 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20. Чи можу я подати апеляцію на результати вступних випробувань?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апеляції на результати вступних випробувань, що проведені закладом вищої освіти, розглядає апеляційна комісія цього закладу, склад та порядок роботи якої затверджуються наказом закладу освіти.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636" w:rsidRPr="00697636" w:rsidRDefault="00697636" w:rsidP="005D71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71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21. Чи правда, що цього року на МС буде широкий конкурс? І якщо я отримаю бюджетне місце, то зможу обрати будь-який навчальний заклад?</w:t>
      </w:r>
    </w:p>
    <w:p w:rsidR="00697636" w:rsidRPr="00697636" w:rsidRDefault="00697636" w:rsidP="00E9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Широкий конкурс для здобуття освітньо-кваліфікаційного рівня молодшого спеціаліста в 2018 році не передбачено.</w:t>
      </w:r>
    </w:p>
    <w:p w:rsidR="00FF2B4F" w:rsidRPr="00697636" w:rsidRDefault="00FF2B4F" w:rsidP="00E940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F2B4F" w:rsidRPr="0069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BD3"/>
    <w:multiLevelType w:val="multilevel"/>
    <w:tmpl w:val="55A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949"/>
    <w:multiLevelType w:val="multilevel"/>
    <w:tmpl w:val="0622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46DFF"/>
    <w:multiLevelType w:val="multilevel"/>
    <w:tmpl w:val="30C2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3036E"/>
    <w:multiLevelType w:val="multilevel"/>
    <w:tmpl w:val="7DB6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53C71"/>
    <w:multiLevelType w:val="multilevel"/>
    <w:tmpl w:val="DAB4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927EE"/>
    <w:multiLevelType w:val="multilevel"/>
    <w:tmpl w:val="3F6C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36"/>
    <w:rsid w:val="004A5EB7"/>
    <w:rsid w:val="005D71B2"/>
    <w:rsid w:val="00697636"/>
    <w:rsid w:val="00E940B0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9E97"/>
  <w15:chartTrackingRefBased/>
  <w15:docId w15:val="{5B3BCFA0-BEC5-43F0-B983-2D6585A9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636"/>
    <w:rPr>
      <w:b/>
      <w:bCs/>
    </w:rPr>
  </w:style>
  <w:style w:type="character" w:styleId="a5">
    <w:name w:val="Hyperlink"/>
    <w:basedOn w:val="a0"/>
    <w:uiPriority w:val="99"/>
    <w:semiHidden/>
    <w:unhideWhenUsed/>
    <w:rsid w:val="006976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72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98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2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396-17" TargetMode="External"/><Relationship Id="rId13" Type="http://schemas.openxmlformats.org/officeDocument/2006/relationships/hyperlink" Target="http://zakon3.rada.gov.ua/laws/show/z1396-17" TargetMode="External"/><Relationship Id="rId18" Type="http://schemas.openxmlformats.org/officeDocument/2006/relationships/hyperlink" Target="http://zakon0.rada.gov.ua/laws/show/3551-12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3.rada.gov.ua/laws/show/z1396-17/paran350" TargetMode="External"/><Relationship Id="rId7" Type="http://schemas.openxmlformats.org/officeDocument/2006/relationships/hyperlink" Target="http://zakon3.rada.gov.ua/laws/show/z1396-17" TargetMode="External"/><Relationship Id="rId12" Type="http://schemas.openxmlformats.org/officeDocument/2006/relationships/hyperlink" Target="http://zakon3.rada.gov.ua/laws/show/z1396-17" TargetMode="External"/><Relationship Id="rId17" Type="http://schemas.openxmlformats.org/officeDocument/2006/relationships/hyperlink" Target="http://zakon2.rada.gov.ua/laws/show/796-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akon0.rada.gov.ua/laws/show/3551-12" TargetMode="External"/><Relationship Id="rId20" Type="http://schemas.openxmlformats.org/officeDocument/2006/relationships/hyperlink" Target="http://zakon3.rada.gov.ua/laws/show/z1396-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z1396-17" TargetMode="External"/><Relationship Id="rId11" Type="http://schemas.openxmlformats.org/officeDocument/2006/relationships/hyperlink" Target="http://zakon3.rada.gov.ua/laws/show/z1396-1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show/z1396-17" TargetMode="External"/><Relationship Id="rId23" Type="http://schemas.openxmlformats.org/officeDocument/2006/relationships/hyperlink" Target="http://zakon3.rada.gov.ua/laws/show/z1396-17" TargetMode="External"/><Relationship Id="rId10" Type="http://schemas.openxmlformats.org/officeDocument/2006/relationships/hyperlink" Target="http://zakon3.rada.gov.ua/laws/show/z1396-17" TargetMode="External"/><Relationship Id="rId19" Type="http://schemas.openxmlformats.org/officeDocument/2006/relationships/hyperlink" Target="http://zakon3.rada.gov.ua/laws/show/z1707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5492-17" TargetMode="External"/><Relationship Id="rId14" Type="http://schemas.openxmlformats.org/officeDocument/2006/relationships/hyperlink" Target="http://zakon0.rada.gov.ua/laws/show/1556-18" TargetMode="External"/><Relationship Id="rId22" Type="http://schemas.openxmlformats.org/officeDocument/2006/relationships/hyperlink" Target="http://zakon3.rada.gov.ua/laws/show/z1396-17/paran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B317-E876-4896-A62A-8EC8C488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2018-04-20T07:16:00Z</cp:lastPrinted>
  <dcterms:created xsi:type="dcterms:W3CDTF">2018-04-20T07:10:00Z</dcterms:created>
  <dcterms:modified xsi:type="dcterms:W3CDTF">2018-04-20T07:32:00Z</dcterms:modified>
</cp:coreProperties>
</file>