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b/>
          <w:bCs/>
          <w:color w:val="1F282C"/>
          <w:sz w:val="21"/>
          <w:szCs w:val="21"/>
        </w:rPr>
        <w:t>ЯК КРАЩЕ СКЛАСТИ СЕСІЮ? КОРИСНІ ПОРАДИ СТУДЕНТАМ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Сесія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непростий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навіть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для самих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старанних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студентів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робити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хвилювання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іспиті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заважає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зосередитися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>?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 xml:space="preserve">Як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потрапити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розряд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щасливців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ходять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сесію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як на свято?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Чи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перетворити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процес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підготовки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захоплююче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заняття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>?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Невеликі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поради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допоможуть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сконцентруватися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уникнути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елементарних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помилок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СТУДЕНТАМ ПІД ЧАС СЕСІЇ НЕОБХІДНО ДОТРИМУВАТИСЯ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b/>
          <w:bCs/>
          <w:color w:val="1F282C"/>
          <w:sz w:val="21"/>
          <w:szCs w:val="21"/>
        </w:rPr>
        <w:t>5 ЗОЛОТИХ ПРАВИЛ</w:t>
      </w:r>
      <w:r>
        <w:rPr>
          <w:rFonts w:ascii="Arial" w:hAnsi="Arial" w:cs="Arial"/>
          <w:color w:val="1F282C"/>
          <w:sz w:val="21"/>
          <w:szCs w:val="21"/>
        </w:rPr>
        <w:t>: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 xml:space="preserve">I. </w:t>
      </w:r>
      <w:proofErr w:type="spellStart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Потрібно</w:t>
      </w:r>
      <w:proofErr w:type="spellEnd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 xml:space="preserve"> грамотно </w:t>
      </w:r>
      <w:proofErr w:type="spellStart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розподілити</w:t>
      </w:r>
      <w:proofErr w:type="spellEnd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сили</w:t>
      </w:r>
      <w:proofErr w:type="spellEnd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.</w:t>
      </w:r>
      <w:r>
        <w:rPr>
          <w:rFonts w:ascii="Arial" w:hAnsi="Arial" w:cs="Arial"/>
          <w:color w:val="1F282C"/>
          <w:sz w:val="21"/>
          <w:szCs w:val="21"/>
        </w:rPr>
        <w:t> 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Проаналізувати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свій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розклад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іспит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складніше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простіше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Взяти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однокурсників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конспекти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пропущених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лекцій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якісь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теми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протягом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семестру "туго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йшли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”,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раз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продивитися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підручники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Крім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того,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процесі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підготовки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важливо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враховувати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будь-яка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людина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має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свій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біологічний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ритм. У кожного з нас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підйом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сил, настрою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змінюється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спадом. У будь-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якому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випадку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свої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біоритми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потрібно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використовувати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благо: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період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підйому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сил -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вчити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а коли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активність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йде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спад -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повторювати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пройдене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 xml:space="preserve">II. </w:t>
      </w:r>
      <w:proofErr w:type="spellStart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Уникати</w:t>
      </w:r>
      <w:proofErr w:type="spellEnd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зубріння</w:t>
      </w:r>
      <w:proofErr w:type="spellEnd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.</w:t>
      </w:r>
      <w:r>
        <w:rPr>
          <w:rFonts w:ascii="Arial" w:hAnsi="Arial" w:cs="Arial"/>
          <w:color w:val="1F282C"/>
          <w:sz w:val="21"/>
          <w:szCs w:val="21"/>
        </w:rPr>
        <w:t> 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Механічно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завчений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текст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має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властивість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безповоротно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випаровуватися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пам’яті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іспиті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щоб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сталося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треба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систематизувати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Вивчаючи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матеріал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того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чи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іншого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екзаменаційного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постарайтеся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запам’ятати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найголовніше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інформація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подальшому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послужить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своєрідним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маячком.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згадали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ключовий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факт, формулу, дату, то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неодмінно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прийде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розум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що-небудь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того,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читали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даної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теми. До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речі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правильно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розставити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маячки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допомагає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викладач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консультації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тому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пропускати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їх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варто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Готуючись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іспиту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або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заліку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можете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зробити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шпаргалки. Вони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корисні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тому,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допомагають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систематизувати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вивчений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матеріал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Але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набралися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мужності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принести шпаргалку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аудиторію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підглядати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неї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готуючись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відповіді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то будьте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готові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при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несприятливому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розвитку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ситуації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неї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постраждати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 xml:space="preserve">III. </w:t>
      </w:r>
      <w:proofErr w:type="spellStart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Планування</w:t>
      </w:r>
      <w:proofErr w:type="spellEnd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відпочинку</w:t>
      </w:r>
      <w:proofErr w:type="spellEnd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.</w:t>
      </w:r>
      <w:r>
        <w:rPr>
          <w:rFonts w:ascii="Arial" w:hAnsi="Arial" w:cs="Arial"/>
          <w:color w:val="1F282C"/>
          <w:sz w:val="21"/>
          <w:szCs w:val="21"/>
        </w:rPr>
        <w:t> 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Сходіть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 театр,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кіно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посидьте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у кафе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друзями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або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хоча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б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прогуляйтеся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свіжому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повітрі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варто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боятися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упустите час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щось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встигнете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вивчити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Навпаки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відпочинку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працездатність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збільшиться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 xml:space="preserve">IV. </w:t>
      </w:r>
      <w:proofErr w:type="spellStart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Харчування</w:t>
      </w:r>
      <w:proofErr w:type="spellEnd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повинне</w:t>
      </w:r>
      <w:proofErr w:type="spellEnd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 xml:space="preserve"> бути </w:t>
      </w:r>
      <w:proofErr w:type="spellStart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повноцінним</w:t>
      </w:r>
      <w:proofErr w:type="spellEnd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 xml:space="preserve"> і </w:t>
      </w:r>
      <w:proofErr w:type="spellStart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збалансованим</w:t>
      </w:r>
      <w:proofErr w:type="spellEnd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. </w:t>
      </w:r>
      <w:r>
        <w:rPr>
          <w:rFonts w:ascii="Arial" w:hAnsi="Arial" w:cs="Arial"/>
          <w:color w:val="1F282C"/>
          <w:sz w:val="21"/>
          <w:szCs w:val="21"/>
        </w:rPr>
        <w:t xml:space="preserve">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відмовлятися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обіду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нібито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через те,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треба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готуватися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Відчуття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голоду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допоможе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добре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засвоїти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досліджуваний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матеріал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скоріше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навпаки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На час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сесіїтакож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забудьте про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дієти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Адже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навіть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сама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мізерна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них –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стрес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організму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а тут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іспити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Подвійне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навантаження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!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Фахівці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настійливо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рекомендують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виключити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меню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енергетичні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напої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Ефективність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їх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й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висока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але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недовговічна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Потім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незмінно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настає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занепад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сил,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яким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буває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важко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впоратися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 xml:space="preserve">V. </w:t>
      </w:r>
      <w:proofErr w:type="spellStart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>Займіться</w:t>
      </w:r>
      <w:proofErr w:type="spellEnd"/>
      <w:r>
        <w:rPr>
          <w:rFonts w:ascii="Arial" w:hAnsi="Arial" w:cs="Arial"/>
          <w:b/>
          <w:bCs/>
          <w:i/>
          <w:iCs/>
          <w:color w:val="1F282C"/>
          <w:sz w:val="21"/>
          <w:szCs w:val="21"/>
          <w:u w:val="single"/>
        </w:rPr>
        <w:t xml:space="preserve"> спортом.</w:t>
      </w:r>
      <w:r>
        <w:rPr>
          <w:rFonts w:ascii="Arial" w:hAnsi="Arial" w:cs="Arial"/>
          <w:color w:val="1F282C"/>
          <w:sz w:val="21"/>
          <w:szCs w:val="21"/>
        </w:rPr>
        <w:t> 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сесії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студенти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 основному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ведуть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сидячий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спосіб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життя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Однак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зробити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вранці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зарядку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або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сходити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басейн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завадить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З одного боку,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дозволить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зняти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напругу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а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іншого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фахівці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давно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встановили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) –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рівень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фізичної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активності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прямо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впливає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душевний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стан.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Безпосередньо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ж перед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іспитом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постарайтеся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себе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накручувати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випитуйте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у тих,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хто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здав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як все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пройшло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відчуваєте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починаєте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хвилюватися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більше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аудиторію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заходьте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впевнено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Всім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своїм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виглядом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показуйте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все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знаєте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 xml:space="preserve">Роботу над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екзаменаційним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квитком психологи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рекомендують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починати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яке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здається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більш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легким. Накидавши схему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відповіді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те ж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саме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зробіть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більш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складним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завданням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Потім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поверніться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доповніть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попередню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відповідь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Така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на перший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погляд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"чехарда”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допомагає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створити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відчуття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успіху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При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необхідності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розбавити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відповідь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відомостями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суміжних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областей.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знадобиться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викладач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почне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задавати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додаткові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Деякі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поставити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безвихідь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але і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цьому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випадку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важливо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втрачати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впевненості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lastRenderedPageBreak/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добре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знаєте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предмет,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встановили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ділові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відносини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викладачем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(до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такої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міри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знає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вас як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відмінного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студента)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впевнені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своїх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силах, то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йдіть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відповідати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числі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перших.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П’ять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балів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майже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напевно вам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забезпечені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ж у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власних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знаннях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є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серйозні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сумніви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то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краще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всього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йти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до столу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екзаменатора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серед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останніх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Адже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як правило,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останніми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здають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погані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студенти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і ваша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відповідь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навіть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така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впевнена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як вам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того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хотілося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двійок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трійок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буде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виглядати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досить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солідно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Намагайтеся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відповідь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запитання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достатньому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обсязі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але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завжди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щось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трохи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недоговоріть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викладач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запитає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щось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то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можете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видати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йому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решту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інформації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цього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Ніколи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сперечайтеся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екзаменатором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!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навіть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він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відправляє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вас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перездачу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звертайтеся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нього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сумнівними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пропозиціями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типу: "Давайте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мене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запитаєте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що-небудь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”.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Запевняємо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вас,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викладач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пропонує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вам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зустрітися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раз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великого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бажання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знову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вами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поспілкуватися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незадоволені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своїм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результатом і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хочете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трійку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або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четвірку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то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просіть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екзаменатора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щоб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поставив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двійку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або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зазначив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вам неявку. Але у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випадку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двійки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втрачаєте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право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отримання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стипендії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протягом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наступного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семестру.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Пам’ятайте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перездавати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тільки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двійки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Перездачі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трійки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четвірки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дозволяються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тільки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випускному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курсі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– для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червоного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диплому.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 xml:space="preserve">Є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одна проста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порада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як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зменшити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психологічне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навантаження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сесії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Не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живіть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одними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іспитами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живіть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тим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що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буде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канікулами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!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Будуйте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плани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призначайте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зустрічі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друзями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. 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ще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краще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– думайте, як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прийдете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канікул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відпочилі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бадьорі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з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новими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враженнями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досвідом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сповнені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наснаги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нових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сил.</w:t>
      </w:r>
    </w:p>
    <w:p w:rsidR="00734DD9" w:rsidRDefault="00734DD9" w:rsidP="00734DD9">
      <w:pPr>
        <w:pStyle w:val="a3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D25B69" w:rsidRDefault="00D25B69">
      <w:bookmarkStart w:id="0" w:name="_GoBack"/>
      <w:bookmarkEnd w:id="0"/>
    </w:p>
    <w:sectPr w:rsidR="00D2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D9"/>
    <w:rsid w:val="00734DD9"/>
    <w:rsid w:val="00D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1</cp:revision>
  <dcterms:created xsi:type="dcterms:W3CDTF">2021-06-22T06:12:00Z</dcterms:created>
  <dcterms:modified xsi:type="dcterms:W3CDTF">2021-06-22T06:13:00Z</dcterms:modified>
</cp:coreProperties>
</file>