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395C" wp14:editId="3BED746F">
                <wp:simplePos x="0" y="0"/>
                <wp:positionH relativeFrom="column">
                  <wp:posOffset>-356566</wp:posOffset>
                </wp:positionH>
                <wp:positionV relativeFrom="paragraph">
                  <wp:posOffset>-417941</wp:posOffset>
                </wp:positionV>
                <wp:extent cx="6416702" cy="691763"/>
                <wp:effectExtent l="0" t="0" r="22225" b="1333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2" cy="69176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86B" w:rsidRPr="0097486B" w:rsidRDefault="0097486B" w:rsidP="009748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Ознаки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того,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що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дитина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має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небезпечну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взаємодію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в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онлайні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-28.1pt;margin-top:-32.9pt;width:505.2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6702,6917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" adj="-11796480,,5400" path="m115296,l6416702,r,l6416702,576467v,63676,-51620,115296,-115296,115296l,691763r,l,115296c,51620,51620,,115296,xe" fillcolor="#8064a2 [3207]" strokecolor="#3f3151 [1607]" strokeweight="2pt">
                <v:stroke joinstyle="miter"/>
                <v:formulas/>
                <v:path arrowok="t" o:connecttype="custom" o:connectlocs="115296,0;6416702,0;6416702,0;6416702,576467;6301406,691763;0,691763;0,691763;0,115296;115296,0" o:connectangles="0,0,0,0,0,0,0,0,0" textboxrect="0,0,6416702,691763"/>
                <v:textbox>
                  <w:txbxContent>
                    <w:p w:rsidR="0097486B" w:rsidRPr="0097486B" w:rsidRDefault="0097486B" w:rsidP="009748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Ознаки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того,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що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дитина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має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небезпечну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взаємодію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в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онлайні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sz w:val="28"/>
          <w:szCs w:val="28"/>
          <w:lang w:val="uk-UA"/>
        </w:rPr>
        <w:t>Деякі психічні, психологічні та соціальні стани сигналізують про те, що дитина</w:t>
      </w:r>
      <w:r w:rsidR="00FD3111">
        <w:rPr>
          <w:rFonts w:cstheme="minorHAnsi"/>
          <w:sz w:val="28"/>
          <w:szCs w:val="28"/>
          <w:lang w:val="uk-UA"/>
        </w:rPr>
        <w:t xml:space="preserve">, підліток </w:t>
      </w:r>
      <w:r w:rsidRPr="00FD3111">
        <w:rPr>
          <w:rFonts w:cstheme="minorHAnsi"/>
          <w:sz w:val="28"/>
          <w:szCs w:val="28"/>
          <w:lang w:val="uk-UA"/>
        </w:rPr>
        <w:t xml:space="preserve">переживає певний травматичний досвід та потребує допомоги. Це стосується, у тому числі, і небезпечної взаємодії як в </w:t>
      </w:r>
      <w:proofErr w:type="spellStart"/>
      <w:r w:rsidRPr="00FD3111">
        <w:rPr>
          <w:rFonts w:cstheme="minorHAnsi"/>
          <w:sz w:val="28"/>
          <w:szCs w:val="28"/>
          <w:lang w:val="uk-UA"/>
        </w:rPr>
        <w:t>онлайні</w:t>
      </w:r>
      <w:proofErr w:type="spellEnd"/>
      <w:r w:rsidRPr="00FD3111">
        <w:rPr>
          <w:rFonts w:cstheme="minorHAnsi"/>
          <w:sz w:val="28"/>
          <w:szCs w:val="28"/>
          <w:lang w:val="uk-UA"/>
        </w:rPr>
        <w:t xml:space="preserve">, так і в </w:t>
      </w:r>
      <w:proofErr w:type="spellStart"/>
      <w:r w:rsidRPr="00FD3111">
        <w:rPr>
          <w:rFonts w:cstheme="minorHAnsi"/>
          <w:sz w:val="28"/>
          <w:szCs w:val="28"/>
          <w:lang w:val="uk-UA"/>
        </w:rPr>
        <w:t>офлайні</w:t>
      </w:r>
      <w:proofErr w:type="spellEnd"/>
      <w:r w:rsidRPr="00FD3111">
        <w:rPr>
          <w:rFonts w:cstheme="minorHAnsi"/>
          <w:sz w:val="28"/>
          <w:szCs w:val="28"/>
          <w:lang w:val="uk-UA"/>
        </w:rPr>
        <w:t>.</w:t>
      </w:r>
    </w:p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97486B" w:rsidRPr="00FD3111" w:rsidRDefault="00FD3111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eastAsia="Arial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1E9EE37" wp14:editId="6664AD23">
            <wp:simplePos x="0" y="0"/>
            <wp:positionH relativeFrom="column">
              <wp:posOffset>5233035</wp:posOffset>
            </wp:positionH>
            <wp:positionV relativeFrom="paragraph">
              <wp:posOffset>568325</wp:posOffset>
            </wp:positionV>
            <wp:extent cx="1077595" cy="1025525"/>
            <wp:effectExtent l="0" t="0" r="825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2E"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9B463" wp14:editId="3E6A13A8">
                <wp:simplePos x="0" y="0"/>
                <wp:positionH relativeFrom="column">
                  <wp:posOffset>120512</wp:posOffset>
                </wp:positionH>
                <wp:positionV relativeFrom="paragraph">
                  <wp:posOffset>60767</wp:posOffset>
                </wp:positionV>
                <wp:extent cx="1359204" cy="508883"/>
                <wp:effectExtent l="0" t="0" r="1270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204" cy="5088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E2E" w:rsidRPr="00BA7F38" w:rsidRDefault="00552E2E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A7F38">
                              <w:rPr>
                                <w:sz w:val="28"/>
                                <w:szCs w:val="28"/>
                                <w:lang w:val="uk-UA"/>
                              </w:rPr>
                              <w:t>Фізичні зміни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9.5pt;margin-top:4.8pt;width:107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" fillcolor="#8064a2 [3207]" strokecolor="#3f3151 [1607]" strokeweight="2pt">
                <v:textbox>
                  <w:txbxContent>
                    <w:p w:rsidR="00552E2E" w:rsidRPr="00BA7F38" w:rsidRDefault="00552E2E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A7F38">
                        <w:rPr>
                          <w:sz w:val="28"/>
                          <w:szCs w:val="28"/>
                          <w:lang w:val="uk-UA"/>
                        </w:rPr>
                        <w:t>Фізичні зміни</w:t>
                      </w:r>
                    </w:p>
                  </w:txbxContent>
                </v:textbox>
              </v:shape>
            </w:pict>
          </mc:Fallback>
        </mc:AlternateContent>
      </w:r>
      <w:r w:rsidR="00552E2E" w:rsidRPr="00FD3111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680D7C5" wp14:editId="17E25BD6">
            <wp:extent cx="157162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111" w:rsidRPr="00FD3111" w:rsidRDefault="00FD3111" w:rsidP="00FD3111">
      <w:pPr>
        <w:pStyle w:val="a5"/>
        <w:numPr>
          <w:ilvl w:val="0"/>
          <w:numId w:val="2"/>
        </w:numPr>
        <w:spacing w:after="0" w:line="250" w:lineRule="auto"/>
        <w:ind w:right="1220"/>
        <w:rPr>
          <w:rFonts w:eastAsia="Arial" w:cstheme="minorHAnsi"/>
          <w:sz w:val="28"/>
          <w:szCs w:val="28"/>
          <w:lang w:eastAsia="ru-RU"/>
        </w:rPr>
      </w:pPr>
      <w:r>
        <w:rPr>
          <w:rFonts w:eastAsia="Arial" w:cstheme="minorHAnsi"/>
          <w:sz w:val="28"/>
          <w:szCs w:val="28"/>
          <w:lang w:val="uk-UA" w:eastAsia="ru-RU"/>
        </w:rPr>
        <w:t xml:space="preserve">Підліток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в</w:t>
      </w:r>
      <w:r>
        <w:rPr>
          <w:rFonts w:eastAsia="Arial" w:cstheme="minorHAnsi"/>
          <w:sz w:val="28"/>
          <w:szCs w:val="28"/>
          <w:lang w:eastAsia="ru-RU"/>
        </w:rPr>
        <w:t>иглядає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невиспаною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та на</w:t>
      </w:r>
      <w:r>
        <w:rPr>
          <w:rFonts w:eastAsia="Arial" w:cstheme="minorHAnsi"/>
          <w:sz w:val="28"/>
          <w:szCs w:val="28"/>
          <w:lang w:val="uk-UA" w:eastAsia="ru-RU"/>
        </w:rPr>
        <w:t xml:space="preserve"> заняттях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перервах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може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засинати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; </w:t>
      </w:r>
    </w:p>
    <w:p w:rsidR="00552E2E" w:rsidRPr="00FD3111" w:rsidRDefault="00552E2E" w:rsidP="00FD3111">
      <w:pPr>
        <w:pStyle w:val="a5"/>
        <w:numPr>
          <w:ilvl w:val="0"/>
          <w:numId w:val="2"/>
        </w:numPr>
        <w:spacing w:after="0" w:line="250" w:lineRule="auto"/>
        <w:ind w:right="1220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скарги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головну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біль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біль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у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шлунку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;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швидка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втрата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ваги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її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набирання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552E2E" w:rsidRPr="00552E2E" w:rsidRDefault="00552E2E" w:rsidP="00552E2E">
      <w:pPr>
        <w:spacing w:after="0" w:line="20" w:lineRule="exact"/>
        <w:ind w:right="283"/>
        <w:rPr>
          <w:rFonts w:eastAsia="Times New Roman" w:cstheme="minorHAnsi"/>
          <w:sz w:val="28"/>
          <w:szCs w:val="28"/>
          <w:lang w:eastAsia="ru-RU"/>
        </w:rPr>
      </w:pPr>
    </w:p>
    <w:p w:rsidR="00552E2E" w:rsidRPr="00FD3111" w:rsidRDefault="00552E2E" w:rsidP="00FD3111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eastAsia="Arial" w:cstheme="minorHAnsi"/>
          <w:sz w:val="28"/>
          <w:szCs w:val="28"/>
          <w:lang w:val="uk-UA"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помітні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самоушкодження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(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порізи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глибокі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подряпини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синці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) 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тілі</w:t>
      </w:r>
      <w:proofErr w:type="spellEnd"/>
      <w:r w:rsidR="008A23BB">
        <w:rPr>
          <w:rFonts w:eastAsia="Arial" w:cstheme="minorHAnsi"/>
          <w:sz w:val="28"/>
          <w:szCs w:val="28"/>
          <w:lang w:val="uk-UA" w:eastAsia="ru-RU"/>
        </w:rPr>
        <w:t>.</w:t>
      </w:r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eastAsia="Arial" w:cstheme="minorHAnsi"/>
          <w:sz w:val="28"/>
          <w:szCs w:val="28"/>
          <w:lang w:val="uk-UA" w:eastAsia="ru-RU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B1311" wp14:editId="7587326A">
                <wp:simplePos x="0" y="0"/>
                <wp:positionH relativeFrom="column">
                  <wp:posOffset>120512</wp:posOffset>
                </wp:positionH>
                <wp:positionV relativeFrom="paragraph">
                  <wp:posOffset>136691</wp:posOffset>
                </wp:positionV>
                <wp:extent cx="1231265" cy="652007"/>
                <wp:effectExtent l="0" t="0" r="26035" b="11049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65200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F38" w:rsidRPr="00FD3111" w:rsidRDefault="00BA7F38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3111">
                              <w:rPr>
                                <w:sz w:val="28"/>
                                <w:szCs w:val="28"/>
                                <w:lang w:val="uk-UA"/>
                              </w:rPr>
                              <w:t>Психічні зміни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8" type="#_x0000_t62" style="position:absolute;left:0;text-align:left;margin-left:9.5pt;margin-top:10.75pt;width:96.9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" adj="6300,24300" fillcolor="#8064a2 [3207]" strokecolor="#3f3151 [1607]" strokeweight="2pt">
                <v:textbox>
                  <w:txbxContent>
                    <w:p w:rsidR="00BA7F38" w:rsidRPr="00FD3111" w:rsidRDefault="00BA7F38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3111">
                        <w:rPr>
                          <w:sz w:val="28"/>
                          <w:szCs w:val="28"/>
                          <w:lang w:val="uk-UA"/>
                        </w:rPr>
                        <w:t>Психічні зміни</w:t>
                      </w:r>
                    </w:p>
                  </w:txbxContent>
                </v:textbox>
              </v:shape>
            </w:pict>
          </mc:Fallback>
        </mc:AlternateContent>
      </w:r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431E08" w:rsidP="00FD3111">
      <w:pPr>
        <w:pStyle w:val="a5"/>
        <w:numPr>
          <w:ilvl w:val="0"/>
          <w:numId w:val="3"/>
        </w:numPr>
        <w:spacing w:after="0" w:line="0" w:lineRule="atLeast"/>
        <w:rPr>
          <w:rFonts w:eastAsia="Arial" w:cstheme="minorHAnsi"/>
          <w:sz w:val="28"/>
          <w:szCs w:val="28"/>
          <w:lang w:eastAsia="ru-RU"/>
        </w:rPr>
      </w:pPr>
      <w:proofErr w:type="spellStart"/>
      <w:r>
        <w:rPr>
          <w:rFonts w:eastAsia="Arial" w:cstheme="minorHAnsi"/>
          <w:sz w:val="28"/>
          <w:szCs w:val="28"/>
          <w:lang w:eastAsia="ru-RU"/>
        </w:rPr>
        <w:t>розсіяна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увага</w:t>
      </w:r>
      <w:proofErr w:type="spellEnd"/>
      <w:r w:rsidR="00BA7F38"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BA7F38" w:rsidRDefault="00BA7F38" w:rsidP="00BA7F38">
      <w:pPr>
        <w:spacing w:after="0" w:line="20" w:lineRule="exact"/>
        <w:rPr>
          <w:rFonts w:eastAsia="Times New Roman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6E75A17" wp14:editId="4477DA9B">
            <wp:simplePos x="0" y="0"/>
            <wp:positionH relativeFrom="column">
              <wp:posOffset>-560070</wp:posOffset>
            </wp:positionH>
            <wp:positionV relativeFrom="paragraph">
              <wp:posOffset>-44450</wp:posOffset>
            </wp:positionV>
            <wp:extent cx="488950" cy="516255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38" w:rsidRPr="00FD3111" w:rsidRDefault="00BA7F38" w:rsidP="00431E08">
      <w:pPr>
        <w:pStyle w:val="a5"/>
        <w:numPr>
          <w:ilvl w:val="0"/>
          <w:numId w:val="3"/>
        </w:numPr>
        <w:tabs>
          <w:tab w:val="left" w:pos="9355"/>
        </w:tabs>
        <w:spacing w:after="0" w:line="250" w:lineRule="auto"/>
        <w:ind w:right="-143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тимчасова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“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втрата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”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пам’яті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,</w:t>
      </w:r>
      <w:r w:rsidR="00FD3111">
        <w:rPr>
          <w:rFonts w:eastAsia="Arial" w:cstheme="minorHAnsi"/>
          <w:sz w:val="28"/>
          <w:szCs w:val="28"/>
          <w:lang w:eastAsia="ru-RU"/>
        </w:rPr>
        <w:t xml:space="preserve"> коли </w:t>
      </w:r>
      <w:proofErr w:type="gramStart"/>
      <w:r w:rsidR="00FD3111">
        <w:rPr>
          <w:rFonts w:eastAsia="Arial" w:cstheme="minorHAnsi"/>
          <w:sz w:val="28"/>
          <w:szCs w:val="28"/>
          <w:lang w:val="uk-UA" w:eastAsia="ru-RU"/>
        </w:rPr>
        <w:t>п</w:t>
      </w:r>
      <w:proofErr w:type="gramEnd"/>
      <w:r w:rsidR="00FD3111">
        <w:rPr>
          <w:rFonts w:eastAsia="Arial" w:cstheme="minorHAnsi"/>
          <w:sz w:val="28"/>
          <w:szCs w:val="28"/>
          <w:lang w:val="uk-UA" w:eastAsia="ru-RU"/>
        </w:rPr>
        <w:t xml:space="preserve">ідліток </w:t>
      </w:r>
      <w:r w:rsidR="00431E0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431E08">
        <w:rPr>
          <w:rFonts w:eastAsia="Arial" w:cstheme="minorHAnsi"/>
          <w:sz w:val="28"/>
          <w:szCs w:val="28"/>
          <w:lang w:eastAsia="ru-RU"/>
        </w:rPr>
        <w:t>забуває</w:t>
      </w:r>
      <w:proofErr w:type="spellEnd"/>
      <w:r w:rsidR="00431E0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431E08">
        <w:rPr>
          <w:rFonts w:eastAsia="Arial" w:cstheme="minorHAnsi"/>
          <w:sz w:val="28"/>
          <w:szCs w:val="28"/>
          <w:lang w:eastAsia="ru-RU"/>
        </w:rPr>
        <w:t>свої</w:t>
      </w:r>
      <w:proofErr w:type="spellEnd"/>
      <w:r w:rsidR="00431E08">
        <w:rPr>
          <w:rFonts w:eastAsia="Arial" w:cstheme="minorHAnsi"/>
          <w:sz w:val="28"/>
          <w:szCs w:val="28"/>
          <w:lang w:val="uk-UA"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дії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слова;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втрата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відчуття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часу;</w:t>
      </w:r>
    </w:p>
    <w:p w:rsidR="00BA7F38" w:rsidRPr="00BA7F38" w:rsidRDefault="00BA7F38" w:rsidP="00BA7F38">
      <w:pPr>
        <w:spacing w:after="0" w:line="1" w:lineRule="exact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eastAsia="Arial" w:cstheme="minorHAnsi"/>
          <w:sz w:val="28"/>
          <w:szCs w:val="28"/>
          <w:lang w:val="uk-UA"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регресія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поведінки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–</w:t>
      </w:r>
      <w:r w:rsidR="00FD3111">
        <w:rPr>
          <w:rFonts w:eastAsia="Arial" w:cstheme="minorHAnsi"/>
          <w:sz w:val="28"/>
          <w:szCs w:val="28"/>
          <w:lang w:eastAsia="ru-RU"/>
        </w:rPr>
        <w:t xml:space="preserve"> коли </w:t>
      </w:r>
      <w:r w:rsidRPr="00FD3111">
        <w:rPr>
          <w:rFonts w:eastAsia="Arial" w:cstheme="minorHAnsi"/>
          <w:sz w:val="28"/>
          <w:szCs w:val="28"/>
          <w:lang w:eastAsia="ru-RU"/>
        </w:rPr>
        <w:t xml:space="preserve"> поводить себе так,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наче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вона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молодша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св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>ій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вік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88490" wp14:editId="43828CDC">
                <wp:simplePos x="0" y="0"/>
                <wp:positionH relativeFrom="column">
                  <wp:posOffset>120374</wp:posOffset>
                </wp:positionH>
                <wp:positionV relativeFrom="paragraph">
                  <wp:posOffset>-1518</wp:posOffset>
                </wp:positionV>
                <wp:extent cx="1296063" cy="628154"/>
                <wp:effectExtent l="0" t="0" r="18415" b="114935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62815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F38" w:rsidRPr="00BA7F38" w:rsidRDefault="00BA7F38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A7F38">
                              <w:rPr>
                                <w:sz w:val="28"/>
                                <w:szCs w:val="28"/>
                                <w:lang w:val="uk-UA"/>
                              </w:rPr>
                              <w:t>Психологічні зміни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29" type="#_x0000_t62" style="position:absolute;left:0;text-align:left;margin-left:9.5pt;margin-top:-.1pt;width:102.0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" adj="6300,24300" fillcolor="#8064a2 [3207]" strokecolor="#3f3151 [1607]" strokeweight="2pt">
                <v:textbox>
                  <w:txbxContent>
                    <w:p w:rsidR="00BA7F38" w:rsidRPr="00BA7F38" w:rsidRDefault="00BA7F38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A7F38">
                        <w:rPr>
                          <w:sz w:val="28"/>
                          <w:szCs w:val="28"/>
                          <w:lang w:val="uk-UA"/>
                        </w:rPr>
                        <w:t>Психологічні зміни</w:t>
                      </w:r>
                    </w:p>
                  </w:txbxContent>
                </v:textbox>
              </v:shape>
            </w:pict>
          </mc:Fallback>
        </mc:AlternateContent>
      </w:r>
      <w:r w:rsidRPr="00FD3111">
        <w:rPr>
          <w:rFonts w:cs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FD3111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>
        <w:rPr>
          <w:rFonts w:eastAsia="Arial" w:cstheme="minorHAnsi"/>
          <w:sz w:val="28"/>
          <w:szCs w:val="28"/>
          <w:lang w:eastAsia="ru-RU"/>
        </w:rPr>
        <w:t>помітний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страх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нервовість</w:t>
      </w:r>
      <w:proofErr w:type="spellEnd"/>
      <w:r w:rsidR="008A23BB">
        <w:rPr>
          <w:rFonts w:eastAsia="Arial" w:cstheme="minorHAnsi"/>
          <w:sz w:val="28"/>
          <w:szCs w:val="28"/>
          <w:lang w:val="uk-UA" w:eastAsia="ru-RU"/>
        </w:rPr>
        <w:t>;</w:t>
      </w:r>
    </w:p>
    <w:p w:rsidR="00BA7F38" w:rsidRPr="00BA7F38" w:rsidRDefault="00BA7F38" w:rsidP="00BA7F38">
      <w:pPr>
        <w:spacing w:after="0" w:line="12" w:lineRule="exac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також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спостерігається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нервовість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злість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п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>ід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час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використання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гаджету;</w:t>
      </w:r>
    </w:p>
    <w:p w:rsidR="00BA7F38" w:rsidRPr="00BA7F38" w:rsidRDefault="00BA7F38" w:rsidP="00BA7F38">
      <w:pPr>
        <w:spacing w:after="0" w:line="12" w:lineRule="exac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можуть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бути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агресивні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прояви </w:t>
      </w:r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без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явної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то причини;</w:t>
      </w:r>
    </w:p>
    <w:p w:rsidR="00BA7F38" w:rsidRPr="00BA7F38" w:rsidRDefault="00BA7F38" w:rsidP="00BA7F38">
      <w:pPr>
        <w:spacing w:after="0" w:line="12" w:lineRule="exac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знижується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якість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навчальної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діяльності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, </w:t>
      </w:r>
      <w:proofErr w:type="gramStart"/>
      <w:r w:rsidR="00FD3111">
        <w:rPr>
          <w:rFonts w:eastAsia="Arial" w:cstheme="minorHAnsi"/>
          <w:sz w:val="28"/>
          <w:szCs w:val="28"/>
          <w:lang w:val="uk-UA" w:eastAsia="ru-RU"/>
        </w:rPr>
        <w:t>п</w:t>
      </w:r>
      <w:proofErr w:type="gramEnd"/>
      <w:r w:rsidR="00FD3111">
        <w:rPr>
          <w:rFonts w:eastAsia="Arial" w:cstheme="minorHAnsi"/>
          <w:sz w:val="28"/>
          <w:szCs w:val="28"/>
          <w:lang w:val="uk-UA" w:eastAsia="ru-RU"/>
        </w:rPr>
        <w:t xml:space="preserve">ідліток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може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відмовлятись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усних</w:t>
      </w:r>
      <w:proofErr w:type="spellEnd"/>
      <w:r w:rsidR="00FD3111">
        <w:rPr>
          <w:rFonts w:eastAsia="Arial" w:cstheme="minorHAnsi"/>
          <w:sz w:val="28"/>
          <w:szCs w:val="28"/>
          <w:lang w:val="uk-UA"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відповідей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2BA34" wp14:editId="208E0E0C">
                <wp:simplePos x="0" y="0"/>
                <wp:positionH relativeFrom="column">
                  <wp:posOffset>49006</wp:posOffset>
                </wp:positionH>
                <wp:positionV relativeFrom="paragraph">
                  <wp:posOffset>93759</wp:posOffset>
                </wp:positionV>
                <wp:extent cx="1526651" cy="445273"/>
                <wp:effectExtent l="0" t="0" r="16510" b="69215"/>
                <wp:wrapNone/>
                <wp:docPr id="10" name="Скругленная 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445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F38" w:rsidRPr="00FD3111" w:rsidRDefault="00BA7F38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3111">
                              <w:rPr>
                                <w:sz w:val="28"/>
                                <w:szCs w:val="28"/>
                                <w:lang w:val="uk-UA"/>
                              </w:rPr>
                              <w:t>Соціальні зміни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10" o:spid="_x0000_s1030" type="#_x0000_t62" style="position:absolute;left:0;text-align:left;margin-left:3.85pt;margin-top:7.4pt;width:120.2pt;height:3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" adj="6300,24300" fillcolor="#8064a2 [3207]" strokecolor="#3f3151 [1607]" strokeweight="2pt">
                <v:textbox>
                  <w:txbxContent>
                    <w:p w:rsidR="00BA7F38" w:rsidRPr="00FD3111" w:rsidRDefault="00BA7F38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3111">
                        <w:rPr>
                          <w:sz w:val="28"/>
                          <w:szCs w:val="28"/>
                          <w:lang w:val="uk-UA"/>
                        </w:rPr>
                        <w:t>Соціальні зміни</w:t>
                      </w:r>
                    </w:p>
                  </w:txbxContent>
                </v:textbox>
              </v:shape>
            </w:pict>
          </mc:Fallback>
        </mc:AlternateContent>
      </w:r>
      <w:r w:rsidRPr="00FD3111">
        <w:rPr>
          <w:rFonts w:cstheme="minorHAnsi"/>
          <w:sz w:val="28"/>
          <w:szCs w:val="28"/>
          <w:lang w:val="uk-UA"/>
        </w:rPr>
        <w:t xml:space="preserve">                                                                               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FD3111" w:rsidP="00FD3111">
      <w:pPr>
        <w:pStyle w:val="a5"/>
        <w:numPr>
          <w:ilvl w:val="0"/>
          <w:numId w:val="6"/>
        </w:numPr>
        <w:spacing w:after="0" w:line="0" w:lineRule="atLeast"/>
        <w:rPr>
          <w:rFonts w:eastAsia="Arial" w:cstheme="minorHAnsi"/>
          <w:sz w:val="28"/>
          <w:szCs w:val="28"/>
          <w:lang w:val="uk-UA" w:eastAsia="ru-RU"/>
        </w:rPr>
      </w:pPr>
      <w:r w:rsidRPr="00FD3111">
        <w:rPr>
          <w:rFonts w:eastAsia="Arial" w:cstheme="minorHAnsi"/>
          <w:sz w:val="28"/>
          <w:szCs w:val="28"/>
          <w:lang w:val="uk-UA" w:eastAsia="ru-RU"/>
        </w:rPr>
        <w:t>дитина віддаляється від соціальної групи</w:t>
      </w:r>
      <w:r w:rsidR="008A23BB">
        <w:rPr>
          <w:rFonts w:eastAsia="Arial" w:cstheme="minorHAnsi"/>
          <w:sz w:val="28"/>
          <w:szCs w:val="28"/>
          <w:lang w:val="uk-UA" w:eastAsia="ru-RU"/>
        </w:rPr>
        <w:t>;</w:t>
      </w:r>
    </w:p>
    <w:p w:rsidR="00BA7F38" w:rsidRPr="00BA7F38" w:rsidRDefault="00BA7F38" w:rsidP="00BA7F38">
      <w:pPr>
        <w:spacing w:after="0" w:line="12" w:lineRule="exact"/>
        <w:rPr>
          <w:rFonts w:eastAsia="Times New Roman" w:cstheme="minorHAnsi"/>
          <w:sz w:val="28"/>
          <w:szCs w:val="28"/>
          <w:lang w:val="uk-UA" w:eastAsia="ru-RU"/>
        </w:rPr>
      </w:pPr>
    </w:p>
    <w:p w:rsidR="00BA7F38" w:rsidRPr="00FD3111" w:rsidRDefault="00BA7F38" w:rsidP="00FD3111">
      <w:pPr>
        <w:pStyle w:val="a5"/>
        <w:numPr>
          <w:ilvl w:val="0"/>
          <w:numId w:val="6"/>
        </w:numPr>
        <w:spacing w:after="0" w:line="0" w:lineRule="atLeast"/>
        <w:rPr>
          <w:rFonts w:eastAsia="Arial" w:cstheme="minorHAnsi"/>
          <w:sz w:val="28"/>
          <w:szCs w:val="28"/>
          <w:lang w:val="uk-UA" w:eastAsia="ru-RU"/>
        </w:rPr>
      </w:pPr>
      <w:r w:rsidRPr="00FD3111">
        <w:rPr>
          <w:rFonts w:eastAsia="Arial" w:cstheme="minorHAnsi"/>
          <w:sz w:val="28"/>
          <w:szCs w:val="28"/>
          <w:lang w:val="uk-UA" w:eastAsia="ru-RU"/>
        </w:rPr>
        <w:t xml:space="preserve">виглядає депресивною - не </w:t>
      </w:r>
      <w:proofErr w:type="spellStart"/>
      <w:r w:rsidRPr="00FD3111">
        <w:rPr>
          <w:rFonts w:eastAsia="Arial" w:cstheme="minorHAnsi"/>
          <w:sz w:val="28"/>
          <w:szCs w:val="28"/>
          <w:lang w:val="uk-UA" w:eastAsia="ru-RU"/>
        </w:rPr>
        <w:t>комунікує</w:t>
      </w:r>
      <w:proofErr w:type="spellEnd"/>
      <w:r w:rsidRPr="00FD3111">
        <w:rPr>
          <w:rFonts w:eastAsia="Arial" w:cstheme="minorHAnsi"/>
          <w:sz w:val="28"/>
          <w:szCs w:val="28"/>
          <w:lang w:val="uk-UA" w:eastAsia="ru-RU"/>
        </w:rPr>
        <w:t xml:space="preserve"> з оточуючими,</w:t>
      </w:r>
      <w:r w:rsidR="008A23BB">
        <w:rPr>
          <w:rFonts w:eastAsia="Arial" w:cstheme="minorHAnsi"/>
          <w:sz w:val="28"/>
          <w:szCs w:val="28"/>
          <w:lang w:val="uk-UA" w:eastAsia="ru-RU"/>
        </w:rPr>
        <w:t xml:space="preserve"> проявляє </w:t>
      </w:r>
      <w:r w:rsidRPr="00FD3111">
        <w:rPr>
          <w:rFonts w:eastAsia="Arial" w:cstheme="minorHAnsi"/>
          <w:sz w:val="28"/>
          <w:szCs w:val="28"/>
          <w:lang w:val="uk-UA" w:eastAsia="ru-RU"/>
        </w:rPr>
        <w:t>пасивність</w:t>
      </w:r>
      <w:r w:rsidR="00FD3111">
        <w:rPr>
          <w:rFonts w:eastAsia="Arial" w:cstheme="minorHAnsi"/>
          <w:sz w:val="28"/>
          <w:szCs w:val="28"/>
          <w:lang w:val="uk-UA" w:eastAsia="ru-RU"/>
        </w:rPr>
        <w:t xml:space="preserve"> </w:t>
      </w:r>
      <w:r w:rsidRPr="00FD3111">
        <w:rPr>
          <w:rFonts w:eastAsia="Arial" w:cstheme="minorHAnsi"/>
          <w:sz w:val="28"/>
          <w:szCs w:val="28"/>
          <w:lang w:eastAsia="ru-RU"/>
        </w:rPr>
        <w:t xml:space="preserve">та не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приймає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участі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у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спільних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обговореннях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BA7F38" w:rsidRDefault="00BA7F38" w:rsidP="00BA7F38">
      <w:pPr>
        <w:spacing w:after="0" w:line="12" w:lineRule="exact"/>
        <w:rPr>
          <w:rFonts w:eastAsia="Times New Roman" w:cstheme="minorHAnsi"/>
          <w:sz w:val="28"/>
          <w:szCs w:val="28"/>
          <w:lang w:eastAsia="ru-RU"/>
        </w:rPr>
      </w:pPr>
    </w:p>
    <w:p w:rsidR="00FD3111" w:rsidRPr="00FD3111" w:rsidRDefault="00FD3111" w:rsidP="00FD3111">
      <w:pPr>
        <w:pStyle w:val="a5"/>
        <w:numPr>
          <w:ilvl w:val="0"/>
          <w:numId w:val="6"/>
        </w:numPr>
        <w:spacing w:after="0" w:line="240" w:lineRule="auto"/>
        <w:ind w:right="580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lastRenderedPageBreak/>
        <w:t>може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прогулювати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r w:rsidRPr="00FD3111">
        <w:rPr>
          <w:rFonts w:eastAsia="Arial" w:cstheme="minorHAnsi"/>
          <w:sz w:val="28"/>
          <w:szCs w:val="28"/>
          <w:lang w:val="uk-UA" w:eastAsia="ru-RU"/>
        </w:rPr>
        <w:t xml:space="preserve">пари, </w:t>
      </w:r>
      <w:proofErr w:type="spellStart"/>
      <w:r w:rsidR="00BA7F38" w:rsidRPr="00FD3111">
        <w:rPr>
          <w:rFonts w:eastAsia="Arial" w:cstheme="minorHAnsi"/>
          <w:sz w:val="28"/>
          <w:szCs w:val="28"/>
          <w:lang w:eastAsia="ru-RU"/>
        </w:rPr>
        <w:t>посилаючись</w:t>
      </w:r>
      <w:proofErr w:type="spellEnd"/>
      <w:r w:rsidR="00BA7F38" w:rsidRPr="00FD3111">
        <w:rPr>
          <w:rFonts w:eastAsia="Arial" w:cstheme="minorHAnsi"/>
          <w:sz w:val="28"/>
          <w:szCs w:val="28"/>
          <w:lang w:eastAsia="ru-RU"/>
        </w:rPr>
        <w:t xml:space="preserve"> на </w:t>
      </w:r>
      <w:proofErr w:type="spellStart"/>
      <w:r w:rsidR="00BA7F38" w:rsidRPr="00FD3111">
        <w:rPr>
          <w:rFonts w:eastAsia="Arial" w:cstheme="minorHAnsi"/>
          <w:sz w:val="28"/>
          <w:szCs w:val="28"/>
          <w:lang w:eastAsia="ru-RU"/>
        </w:rPr>
        <w:t>погане</w:t>
      </w:r>
      <w:proofErr w:type="spellEnd"/>
      <w:r w:rsidR="00BA7F38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BA7F38" w:rsidRPr="00FD3111">
        <w:rPr>
          <w:rFonts w:eastAsia="Arial" w:cstheme="minorHAnsi"/>
          <w:sz w:val="28"/>
          <w:szCs w:val="28"/>
          <w:lang w:eastAsia="ru-RU"/>
        </w:rPr>
        <w:t>самопочуття</w:t>
      </w:r>
      <w:proofErr w:type="spellEnd"/>
      <w:r w:rsidR="008A23BB">
        <w:rPr>
          <w:rFonts w:eastAsia="Arial" w:cstheme="minorHAnsi"/>
          <w:sz w:val="28"/>
          <w:szCs w:val="28"/>
          <w:lang w:val="uk-UA" w:eastAsia="ru-RU"/>
        </w:rPr>
        <w:t>;</w:t>
      </w:r>
    </w:p>
    <w:p w:rsidR="00FD3111" w:rsidRPr="00FD3111" w:rsidRDefault="00FD3111" w:rsidP="00FD3111">
      <w:pPr>
        <w:pStyle w:val="a5"/>
        <w:spacing w:line="240" w:lineRule="auto"/>
        <w:rPr>
          <w:rFonts w:eastAsia="Arial" w:cstheme="minorHAnsi"/>
          <w:sz w:val="28"/>
          <w:szCs w:val="28"/>
          <w:lang w:eastAsia="ru-RU"/>
        </w:rPr>
      </w:pPr>
    </w:p>
    <w:p w:rsidR="00FD3111" w:rsidRPr="00FD3111" w:rsidRDefault="00BA7F38" w:rsidP="00FD3111">
      <w:pPr>
        <w:pStyle w:val="a5"/>
        <w:numPr>
          <w:ilvl w:val="0"/>
          <w:numId w:val="6"/>
        </w:numPr>
        <w:spacing w:after="0" w:line="240" w:lineRule="auto"/>
        <w:ind w:right="580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спостерігається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замкнутість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та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однотипові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відповіді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питання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дорослих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FD3111" w:rsidRPr="00FD3111" w:rsidRDefault="00FD3111" w:rsidP="00FD3111">
      <w:pPr>
        <w:pStyle w:val="a5"/>
        <w:spacing w:line="240" w:lineRule="auto"/>
        <w:rPr>
          <w:rFonts w:eastAsia="Arial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6"/>
        </w:numPr>
        <w:spacing w:after="0" w:line="240" w:lineRule="auto"/>
        <w:ind w:right="580"/>
        <w:rPr>
          <w:rFonts w:eastAsia="Arial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sz w:val="28"/>
          <w:szCs w:val="28"/>
          <w:lang w:eastAsia="ru-RU"/>
        </w:rPr>
        <w:t xml:space="preserve"> батьки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можуть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скаржитись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те,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що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дитина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зникає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з дому;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дитина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р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>ізко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видалила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всі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свої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профілі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у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соціальних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мережах;</w:t>
      </w:r>
    </w:p>
    <w:p w:rsidR="00BA7F38" w:rsidRPr="00BA7F38" w:rsidRDefault="00BA7F38" w:rsidP="00FD311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3B0F4D1" wp14:editId="76ACC8B8">
            <wp:simplePos x="0" y="0"/>
            <wp:positionH relativeFrom="column">
              <wp:posOffset>-575310</wp:posOffset>
            </wp:positionH>
            <wp:positionV relativeFrom="paragraph">
              <wp:posOffset>-292735</wp:posOffset>
            </wp:positionV>
            <wp:extent cx="533400" cy="4775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48" w:rsidRPr="00FD3111" w:rsidRDefault="00BA7F38" w:rsidP="00772E48">
      <w:pPr>
        <w:numPr>
          <w:ilvl w:val="0"/>
          <w:numId w:val="6"/>
        </w:numPr>
        <w:tabs>
          <w:tab w:val="left" w:pos="180"/>
        </w:tabs>
        <w:spacing w:after="0" w:line="267" w:lineRule="auto"/>
        <w:contextualSpacing/>
        <w:jc w:val="both"/>
        <w:rPr>
          <w:rFonts w:eastAsia="Arial" w:cstheme="minorHAnsi"/>
          <w:sz w:val="28"/>
          <w:szCs w:val="28"/>
          <w:lang w:val="uk-UA" w:eastAsia="ru-RU"/>
        </w:rPr>
      </w:pP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комунікації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з’являються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нові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сленгові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слова,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які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раніше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дитина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не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використовувала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; </w:t>
      </w:r>
    </w:p>
    <w:p w:rsidR="00772E48" w:rsidRPr="00194BC0" w:rsidRDefault="00772E48" w:rsidP="00772E48">
      <w:pPr>
        <w:spacing w:after="0" w:line="266" w:lineRule="auto"/>
        <w:ind w:left="24"/>
        <w:jc w:val="both"/>
        <w:rPr>
          <w:rFonts w:eastAsia="Arial" w:cstheme="minorHAnsi"/>
          <w:i/>
          <w:sz w:val="28"/>
          <w:szCs w:val="28"/>
          <w:lang w:val="uk-UA" w:eastAsia="ru-RU"/>
        </w:rPr>
      </w:pPr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Для того,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щоб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впевнитись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,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чи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дійсно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дитина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переживає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важкий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життєвий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етап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та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потребує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допомоги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від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</w:t>
      </w:r>
      <w:r w:rsidR="00194BC0">
        <w:rPr>
          <w:rFonts w:eastAsia="Arial" w:cstheme="minorHAnsi"/>
          <w:i/>
          <w:sz w:val="28"/>
          <w:szCs w:val="28"/>
          <w:lang w:eastAsia="ru-RU"/>
        </w:rPr>
        <w:t>орослих</w:t>
      </w:r>
      <w:proofErr w:type="spellEnd"/>
      <w:r w:rsidR="00194BC0">
        <w:rPr>
          <w:rFonts w:eastAsia="Arial" w:cstheme="minorHAnsi"/>
          <w:i/>
          <w:sz w:val="28"/>
          <w:szCs w:val="28"/>
          <w:lang w:eastAsia="ru-RU"/>
        </w:rPr>
        <w:t xml:space="preserve">, </w:t>
      </w:r>
      <w:proofErr w:type="spellStart"/>
      <w:r w:rsidR="00194BC0">
        <w:rPr>
          <w:rFonts w:eastAsia="Arial" w:cstheme="minorHAnsi"/>
          <w:i/>
          <w:sz w:val="28"/>
          <w:szCs w:val="28"/>
          <w:lang w:eastAsia="ru-RU"/>
        </w:rPr>
        <w:t>слід</w:t>
      </w:r>
      <w:proofErr w:type="spellEnd"/>
      <w:r w:rsidR="00194BC0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="00194BC0">
        <w:rPr>
          <w:rFonts w:eastAsia="Arial" w:cstheme="minorHAnsi"/>
          <w:i/>
          <w:sz w:val="28"/>
          <w:szCs w:val="28"/>
          <w:lang w:eastAsia="ru-RU"/>
        </w:rPr>
        <w:t>поговорити</w:t>
      </w:r>
      <w:proofErr w:type="spellEnd"/>
      <w:r w:rsidR="00194BC0">
        <w:rPr>
          <w:rFonts w:eastAsia="Arial" w:cstheme="minorHAnsi"/>
          <w:i/>
          <w:sz w:val="28"/>
          <w:szCs w:val="28"/>
          <w:lang w:eastAsia="ru-RU"/>
        </w:rPr>
        <w:t xml:space="preserve"> з нею</w:t>
      </w:r>
      <w:r w:rsidR="00194BC0">
        <w:rPr>
          <w:rFonts w:eastAsia="Arial" w:cstheme="minorHAnsi"/>
          <w:i/>
          <w:sz w:val="28"/>
          <w:szCs w:val="28"/>
          <w:lang w:val="uk-UA" w:eastAsia="ru-RU"/>
        </w:rPr>
        <w:t xml:space="preserve"> не критикуючи та не осуджуючи.</w:t>
      </w:r>
      <w:bookmarkStart w:id="0" w:name="_GoBack"/>
      <w:bookmarkEnd w:id="0"/>
    </w:p>
    <w:p w:rsidR="00772E48" w:rsidRPr="00772E48" w:rsidRDefault="00772E48" w:rsidP="00772E48">
      <w:pPr>
        <w:spacing w:after="0" w:line="20" w:lineRule="exact"/>
        <w:rPr>
          <w:rFonts w:eastAsia="Times New Roman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86BBF72" wp14:editId="589C656F">
            <wp:simplePos x="0" y="0"/>
            <wp:positionH relativeFrom="column">
              <wp:posOffset>3683635</wp:posOffset>
            </wp:positionH>
            <wp:positionV relativeFrom="paragraph">
              <wp:posOffset>-124460</wp:posOffset>
            </wp:positionV>
            <wp:extent cx="2781300" cy="147447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48" w:rsidRPr="00772E48" w:rsidRDefault="00772E48" w:rsidP="00772E48">
      <w:pPr>
        <w:spacing w:after="0" w:line="200" w:lineRule="exact"/>
        <w:rPr>
          <w:rFonts w:eastAsia="Times New Roman" w:cstheme="minorHAnsi"/>
          <w:sz w:val="28"/>
          <w:szCs w:val="28"/>
          <w:lang w:eastAsia="ru-RU"/>
        </w:rPr>
      </w:pPr>
    </w:p>
    <w:p w:rsidR="00772E48" w:rsidRPr="00772E48" w:rsidRDefault="00772E48" w:rsidP="00772E48">
      <w:pPr>
        <w:spacing w:after="0" w:line="200" w:lineRule="exact"/>
        <w:rPr>
          <w:rFonts w:eastAsia="Times New Roman" w:cstheme="minorHAnsi"/>
          <w:sz w:val="28"/>
          <w:szCs w:val="28"/>
          <w:lang w:eastAsia="ru-RU"/>
        </w:rPr>
      </w:pPr>
    </w:p>
    <w:p w:rsidR="00772E48" w:rsidRPr="00BA7F38" w:rsidRDefault="00772E48" w:rsidP="00772E48">
      <w:pPr>
        <w:tabs>
          <w:tab w:val="left" w:pos="180"/>
        </w:tabs>
        <w:spacing w:after="0" w:line="267" w:lineRule="auto"/>
        <w:jc w:val="both"/>
        <w:rPr>
          <w:rFonts w:eastAsia="Arial" w:cstheme="minorHAnsi"/>
          <w:sz w:val="28"/>
          <w:szCs w:val="28"/>
          <w:lang w:eastAsia="ru-RU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sectPr w:rsidR="00BA7F38" w:rsidRPr="00F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542289E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80E5A4D"/>
    <w:multiLevelType w:val="hybridMultilevel"/>
    <w:tmpl w:val="D272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60C2"/>
    <w:multiLevelType w:val="hybridMultilevel"/>
    <w:tmpl w:val="7B80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E4D"/>
    <w:multiLevelType w:val="hybridMultilevel"/>
    <w:tmpl w:val="B9B4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5A2D"/>
    <w:multiLevelType w:val="hybridMultilevel"/>
    <w:tmpl w:val="9304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E082C"/>
    <w:multiLevelType w:val="hybridMultilevel"/>
    <w:tmpl w:val="5F44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B"/>
    <w:rsid w:val="00194BC0"/>
    <w:rsid w:val="002545E5"/>
    <w:rsid w:val="00431E08"/>
    <w:rsid w:val="00552E2E"/>
    <w:rsid w:val="00772E48"/>
    <w:rsid w:val="008A23BB"/>
    <w:rsid w:val="0097486B"/>
    <w:rsid w:val="009E5D62"/>
    <w:rsid w:val="00BA7F38"/>
    <w:rsid w:val="00E564D5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5</cp:revision>
  <dcterms:created xsi:type="dcterms:W3CDTF">2020-12-14T09:34:00Z</dcterms:created>
  <dcterms:modified xsi:type="dcterms:W3CDTF">2021-02-24T13:37:00Z</dcterms:modified>
</cp:coreProperties>
</file>