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188" w:rsidRPr="00796188" w:rsidRDefault="006337E4" w:rsidP="00796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"http://tec.in.ua/content/yak-dopomogty-pidlitkam-vporatysya-zi-stresom-cherez-socialnu-dystanciyu-na-karantyni-porady" </w:instrText>
      </w:r>
      <w:r>
        <w:fldChar w:fldCharType="separate"/>
      </w:r>
      <w:r w:rsidR="00796188" w:rsidRPr="00796188"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t>Як допомогти підліткам впоратися зі стресом через соціальну дистанцію на карантині. Поради для батьків</w:t>
      </w:r>
      <w:r>
        <w:rPr>
          <w:rStyle w:val="a3"/>
          <w:rFonts w:ascii="Times New Roman" w:hAnsi="Times New Roman" w:cs="Times New Roman"/>
          <w:b/>
          <w:sz w:val="28"/>
          <w:szCs w:val="28"/>
          <w:u w:val="none"/>
        </w:rPr>
        <w:fldChar w:fldCharType="end"/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Соціальна дистанція є обтяжливою для всіх, особливо для підлітків, які звикли спілкуватися з друзями чи однолітками. Тому психологи дали поради, як батьки можуть допомогти своїм старшим дітям пройти через це.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Пандемія COVID-19 та примусова соціальна дистанція змінили спосіб життя сімей. По всьому світу повсякденне життя було поставлено на паузу, в той час, як сім'ї продовжують залишатися вдома, щоб зупинити розповсюдження коронавірусу.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Проте підліткам може бути складно пережити цей період, відокремившись від світу. Діти починають сумувати за своїми друзями, стають дратівливими чи залипають у смартфонах чи ноутбуках. Тому нижче опубліковані кілька порад для батьків, які допоможуть впоратися з цією ситуацією.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E4BF8" wp14:editId="20553C31">
            <wp:extent cx="6959600" cy="3619500"/>
            <wp:effectExtent l="0" t="0" r="0" b="0"/>
            <wp:docPr id="3" name="Рисунок 3" descr="http://tec.in.ua/sites/default/files/bez-yme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.in.ua/sites/default/files/bez-ymen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t>Розмова про соціальне відсторонення.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Говоріть про ситуації, користуючись фактами про захворювання та методи захисту від COVID-19. Якщо ви не хочете створювати необґрунтований страх у дітей, то повинні переконатися, що вони розуміють факти і знають, як діяти.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Поясніть дитині, чому важливо ізолюватися вдома.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Так, підлітки повинні розуміти, що соціальна дистанція – це наш найкращий захист від поширення хвороби. Важливо розвіяти будь-яку дезінформацію, яка може змусити наших дітей відчувати, що соціальне дистанціювання не є необхідним заходом.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t>Підтримуйте режим дня.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Ізоляція є важкою для всіх. Зокрема, підлітки можуть відчувати себе ізольованими навіть вдома з батьками та братами чи сестрами. Тому втрата соціальних зв’язків, які вони побудували поза сім'єю, може відчуватися для них втратою незалежності. Соціальні діти не хочуть більшого, ніж перебувати в просторі зі своїми однодумцями. Тому батьки повинні допомогти їм засвоїти, як змінилися правила, і підтримувати їх стандартний режим дня".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Режим дня є важливим інструментом для подолання ізоляції. Радимо регулярно харчуватися, встановлювати час щодо справ і шкільного завдання та заохочуйте всіх доглядати за собою.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t>Проведіть час разом.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Додатковий час разом – це неймовірна допомога і підтримка під час стресової ситуації. Регулярно плануйте цікаві розваги, займіться творчістю чи фізичними навантаженнями. Навіть звичні справи як фітнес чи перегляд фільму може полегшити напруження соціальної ізоляції.</w:t>
      </w:r>
    </w:p>
    <w:p w:rsidR="00796188" w:rsidRPr="00796188" w:rsidRDefault="00796188" w:rsidP="007961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t>Ось кілька заходів, які можна зробити разом з підлітками:</w:t>
      </w:r>
      <w:r w:rsidRPr="00796188">
        <w:rPr>
          <w:rFonts w:ascii="Times New Roman" w:hAnsi="Times New Roman" w:cs="Times New Roman"/>
          <w:sz w:val="28"/>
          <w:szCs w:val="28"/>
        </w:rPr>
        <w:br/>
        <w:t> - вийдіть на прогулянку, якщо треба вигуляти собаку;</w:t>
      </w:r>
      <w:r w:rsidRPr="00796188">
        <w:rPr>
          <w:rFonts w:ascii="Times New Roman" w:hAnsi="Times New Roman" w:cs="Times New Roman"/>
          <w:sz w:val="28"/>
          <w:szCs w:val="28"/>
        </w:rPr>
        <w:br/>
        <w:t> - подивіться класний фільм чи розважальне шоу;</w:t>
      </w:r>
      <w:r w:rsidRPr="00796188">
        <w:rPr>
          <w:rFonts w:ascii="Times New Roman" w:hAnsi="Times New Roman" w:cs="Times New Roman"/>
          <w:sz w:val="28"/>
          <w:szCs w:val="28"/>
        </w:rPr>
        <w:br/>
        <w:t> - пограйте у настільні ігри;</w:t>
      </w:r>
      <w:r w:rsidRPr="00796188">
        <w:rPr>
          <w:rFonts w:ascii="Times New Roman" w:hAnsi="Times New Roman" w:cs="Times New Roman"/>
          <w:sz w:val="28"/>
          <w:szCs w:val="28"/>
        </w:rPr>
        <w:br/>
        <w:t> - навчіть їх готувати улюблену страву;</w:t>
      </w:r>
      <w:r w:rsidRPr="00796188">
        <w:rPr>
          <w:rFonts w:ascii="Times New Roman" w:hAnsi="Times New Roman" w:cs="Times New Roman"/>
          <w:sz w:val="28"/>
          <w:szCs w:val="28"/>
        </w:rPr>
        <w:br/>
        <w:t> - попросіть їх навчити вас їхнього хобі.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До того ж, найкращий спосіб допомогти вашому підліткові боротися з самотністю під час соціального відсторонення – це послаблення обмежень на користування смартфоном чи соцмережами.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t>Дозволяйте дитині проводити час в соцмережах.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Ви не повинні бути ідеальними батьками зараз. Дозвольте дитині збільшити час, коли можна поспілкуватися з друзями в соцмережах.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Слідкуйте за ознаками депресії.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 Ізоляція, невпевненість, рутина можуть призвести до депресії. Ознаками депресії є відмова чи зміна звичок сну та харчування, зниження рівня енергії. Хоча певні речі є нормальним для підліткового віку, важливо стежити за значними змінами поведінки.</w:t>
      </w:r>
    </w:p>
    <w:p w:rsidR="00796188" w:rsidRPr="00796188" w:rsidRDefault="006337E4" w:rsidP="00796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96188" w:rsidRPr="00796188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Про що мовчать наші підлітки у час пандемії коронавірусу</w:t>
        </w:r>
      </w:hyperlink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Птн, 08/05/2020 - 16:06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i/>
          <w:iCs/>
          <w:sz w:val="28"/>
          <w:szCs w:val="28"/>
        </w:rPr>
        <w:t>Зараз майже всі ми вимушені перебувати на карантині – і дорослі, і діти, і підлітки, і люди похилого віку. Всім нам важко – ми тривожимось за майбутнє, за наших близьких, здоров’я та світ навколо. Але кожному важко по-своєму. Наприклад, підліткам, що ще не дорослі, але вже і не діти. Вони звикли до спілкування з однолітками, свого власного простору, але зараз вимушені сидіти вдома та зводити весь свій світ до режиму онлайн. Як допомогти їм впоратись зі стресом через карантин та вимушену самоізоляцію, коли доросле «треба» у їхній свідомості ще не здолало дитяче «хочу»? 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0F2E824" wp14:editId="01C0535F">
            <wp:extent cx="6286500" cy="3530600"/>
            <wp:effectExtent l="0" t="0" r="0" b="0"/>
            <wp:docPr id="2" name="Рисунок 2" descr="http://tec.in.ua/sites/default/files/111138789_gettyimages-109596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.in.ua/sites/default/files/111138789_gettyimages-1095960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 xml:space="preserve">Підлітки здебільшого мовчать. І ми, на жаль, не завжди здогадуємося, про що саме. Вони ще не дорослі, але вже і не діти. Підлітки часто не сприймають нас, батьків, як аніматорів та режисерів розважальної програми під час карантину. Дивляться на ситуацію з пандемією майже дорослими очима, і, радше, зачиняться в своїй кімнаті та скажуть, що у них все нормально. Та </w:t>
      </w:r>
      <w:r w:rsidRPr="00796188">
        <w:rPr>
          <w:rFonts w:ascii="Times New Roman" w:hAnsi="Times New Roman" w:cs="Times New Roman"/>
          <w:sz w:val="28"/>
          <w:szCs w:val="28"/>
        </w:rPr>
        <w:lastRenderedPageBreak/>
        <w:t>впоратися зі своїми емоціями так, як це вдається дорослим, вони теж ще не можуть. Хоча всіляко будуть переконувати нас, що вже дорослі, і їм усе під силу. Навіть заспокоюватимуть батьків. Мовляв, послухайте мене – я знаю краще.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Чого підлітки зараз найбільше потребують від нас?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Особливого, цілковитого, безумовного прийняття, близької присутності, при чому не лише фізичної, та готовності їх вислухати. Прагнуть відчувати 100% розуміння їхніх емоцій, потреб, мільйонних запитань. Бо «міцно триматися землі» їм важче, ніж нам. Вони ще, все таки, більше діти.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 На що зараз варто батькам звернути особливу увагу, у стосунках з дітьми підліткового віку?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Підліткам зараз бракує спілкування з ровесниками і свободи та незалежності від батьків.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У їхньому віці важливо відчувати щоденне звільнення з-під опіки дорослих, боротися за свою незалежність, доводити дорослість своїми вчинками і ставати лідерами певних груп серед однолітків. Так вони вчаться жити, щось переосмислюють, змінюються, усвідомлюють. Тому для них спілкування з однолітками та здорова дистанція з батьками – це щось надцінне.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Натомість, зараз у них лише онлайн-бесіди з друзями, за наявності таких, та батьки поруч 24/7. В онлайн-групах за день у них може бути купа повідомлень, бо без спілкування їм важко.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Їм також бракує часу, тиші та усамітнення?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На жаль, так. Ми з повагою маємо ставитися до цієї потреби. Дозволяти підліткам жити без шуму вічно ввімкненого телебачення, що транслює новини, без криків молодших братів та сестер. Якщо можливості усамітнитися в окремому приміщенні немає, можна запропонувати навушники і виділити час, коли ніхто підлітків не потурбує.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 xml:space="preserve">Але також важливо пояснити їм – у щоденному тісному спілкуванні один з одним, ми найкраще пізнаємо себе та інших. Бо дуже легко бути хорошим на відстані. Навіть закоханим радять перед одруженням піти в гори, де вони будуть лише вдвох кожен день, долатимуть труднощі разом, пізнаватимуть одне одного по-новому, вирішуватимуть суперечки. Зараз ми проходимо екзамен на рівень поваги у своїх сім’ях. Чи вміємо помічати потреби й почуття інших? Бо нарешті нікуди не поспішаємо. Щоденні справи і плани </w:t>
      </w:r>
      <w:r w:rsidRPr="00796188">
        <w:rPr>
          <w:rFonts w:ascii="Times New Roman" w:hAnsi="Times New Roman" w:cs="Times New Roman"/>
          <w:sz w:val="28"/>
          <w:szCs w:val="28"/>
        </w:rPr>
        <w:lastRenderedPageBreak/>
        <w:t>нас не відволікають. Навіть якщо виникне конфлікт, втекти нікуди. Тож, це добра нагода здобути звичку не тікати від труднощів, а вирішувати їх.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Про зниження рівня тривоги. 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Зараз емоції підлітків «виходять з берегів».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Узагалі, підлітковий вік – завжди час посиленої емоційної чутливості. Та сьогодні рівень їхньої тривоги, роздратування, злості може ще стрімкіше зростати. Бо емоції та почуття займають мега-важливе місце в житті підлітка. Хоча вони ще нестійкі та нестабільні, як в дитини, але глибші та більш усвідомлені, як у дорослого. Недооцінювати те, що підлітки відчувають, не можна.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Навіть у безтурботний час, для підлітків характерні різкі зміни настрою, надмірна вразливість, почуття «у квадраті». Саме підліткам притаманне таке явище, як «афект неадекватності», коли емоції вибухають з іскри, якої наче і не було.  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Чим тут батьки можуть допомогти?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B1005" wp14:editId="3CB2711C">
            <wp:extent cx="3619500" cy="2374900"/>
            <wp:effectExtent l="0" t="0" r="0" b="6350"/>
            <wp:docPr id="1" name="Рисунок 1" descr="http://tec.in.ua/sites/default/files/teen_angry_g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.in.ua/sites/default/files/teen_angry_g_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По-перше, допомогти дітям назвати те, що вони відчувають. Словом. Якщо складно, можна через колір, погоду: «На яку погоду чи природнє явище схоже те, що відбувається у тебе в душі та голові?» Намагаймося «перекладати» образи в слова, вивчаючи, як іноземну мову, термінологію із сфери емоційного інтелекту.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 xml:space="preserve">Я, зазвичай, пояснюю підліткам це так: «Уявіть собі, що я ходжу поміж людей, стогну, нарікаю, плачу. Вони запитують: «Що трапилося?». А я кажу: «Нічого. Все нормально». І далі продовжую нити. Як будуть почуватись інші біля мене? А тепер уявіть, що я зрозуміла та відчула – у мене болить великий </w:t>
      </w:r>
      <w:r w:rsidRPr="00796188">
        <w:rPr>
          <w:rFonts w:ascii="Times New Roman" w:hAnsi="Times New Roman" w:cs="Times New Roman"/>
          <w:sz w:val="28"/>
          <w:szCs w:val="28"/>
        </w:rPr>
        <w:lastRenderedPageBreak/>
        <w:t>палець на лівій нозі. Знаю, що це ліва нога і великий палець. Всім навколо легше, а передусім – мені. Бо тепер я знаю, як дати собі раду. І навіть, якщо доведеться звернутися до лікаря, то вже точно не піду до стоматолога. Та й усім навколо буде легше допомогти мені зменшити біль у пальці, якщо це в їхніх силах. Так само важливо зрозуміти, що саме зараз кожен з нас відчуває. Бо це може бути тривога, страх, роздратування, жаль до себе, злість на інших, втома. Але озвучити варто, бо інакше важко буде не лише тобі, але й усім навколо. Позитивні емоції також потребують проговорення.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По-друге, допомогти підліткам прийняти свої емоції. Я використовую слово «обійняти» – «Ти зрозумів, що це страх, назвав його. Страх через те, що твої рідні можуть померти від вірусу. А тепер уявно обійми свою емоцію, прийми її». Це нормально зараз відчувати страх за життя і здоров’я інших! Бо Господь створив нас зі здатністю відчувати різні емоції. Це Його дар.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Емоції мають виходити нагору, але так, щоб не шкодити ні тобі, ні іншим. Тому про способи дати собі раду з тривогою варто говорити не лише з дорослими, але й з підлітками. Можна сильно напружити своє тіло, як камінець, а тоді розслабити, можна по-особливому дихати. Способів безліч.</w:t>
      </w:r>
    </w:p>
    <w:p w:rsidR="00796188" w:rsidRPr="00796188" w:rsidRDefault="00796188" w:rsidP="00796188">
      <w:pPr>
        <w:jc w:val="both"/>
        <w:rPr>
          <w:rFonts w:ascii="Times New Roman" w:hAnsi="Times New Roman" w:cs="Times New Roman"/>
          <w:sz w:val="28"/>
          <w:szCs w:val="28"/>
        </w:rPr>
      </w:pPr>
      <w:r w:rsidRPr="00796188">
        <w:rPr>
          <w:rFonts w:ascii="Times New Roman" w:hAnsi="Times New Roman" w:cs="Times New Roman"/>
          <w:sz w:val="28"/>
          <w:szCs w:val="28"/>
        </w:rPr>
        <w:t>Позитивного настрою  і гармнонії.</w:t>
      </w:r>
    </w:p>
    <w:p w:rsidR="00732EC2" w:rsidRPr="00796188" w:rsidRDefault="00732EC2" w:rsidP="00796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EC2" w:rsidRPr="0079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0F2"/>
    <w:multiLevelType w:val="multilevel"/>
    <w:tmpl w:val="81D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8"/>
    <w:rsid w:val="006337E4"/>
    <w:rsid w:val="00732EC2"/>
    <w:rsid w:val="007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1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1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ec.in.ua/content/pro-shcho-movchat-nashi-pidlitky-u-chas-pandemiyi-koronaviru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Lenovo310</cp:lastModifiedBy>
  <cp:revision>2</cp:revision>
  <dcterms:created xsi:type="dcterms:W3CDTF">2020-10-29T11:50:00Z</dcterms:created>
  <dcterms:modified xsi:type="dcterms:W3CDTF">2020-10-29T11:50:00Z</dcterms:modified>
</cp:coreProperties>
</file>