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149" w:rsidRDefault="00ED1149" w:rsidP="00ED1149">
      <w:pPr>
        <w:tabs>
          <w:tab w:val="left" w:pos="3240"/>
        </w:tabs>
        <w:jc w:val="center"/>
        <w:rPr>
          <w:b/>
          <w:sz w:val="28"/>
          <w:szCs w:val="28"/>
          <w:lang w:val="uk-UA"/>
        </w:rPr>
      </w:pPr>
      <w:r w:rsidRPr="00BE0DE9">
        <w:rPr>
          <w:b/>
          <w:sz w:val="28"/>
          <w:szCs w:val="28"/>
          <w:lang w:val="uk-UA"/>
        </w:rPr>
        <w:t>Спеціальність</w:t>
      </w:r>
      <w:r w:rsidR="001F7EBF">
        <w:rPr>
          <w:b/>
          <w:sz w:val="28"/>
          <w:szCs w:val="28"/>
          <w:lang w:val="uk-UA"/>
        </w:rPr>
        <w:t xml:space="preserve"> 181</w:t>
      </w:r>
      <w:r w:rsidR="00305AE4">
        <w:rPr>
          <w:b/>
          <w:sz w:val="28"/>
          <w:szCs w:val="28"/>
          <w:lang w:val="uk-UA"/>
        </w:rPr>
        <w:t xml:space="preserve"> </w:t>
      </w:r>
      <w:r w:rsidR="001F7EBF">
        <w:rPr>
          <w:b/>
          <w:sz w:val="28"/>
          <w:szCs w:val="28"/>
          <w:lang w:val="uk-UA"/>
        </w:rPr>
        <w:t>Харчові технології</w:t>
      </w:r>
      <w:r w:rsidR="00305AE4">
        <w:rPr>
          <w:b/>
          <w:sz w:val="28"/>
          <w:szCs w:val="28"/>
          <w:lang w:val="uk-UA"/>
        </w:rPr>
        <w:t>,</w:t>
      </w:r>
      <w:r w:rsidR="001F7EBF">
        <w:rPr>
          <w:b/>
          <w:sz w:val="28"/>
          <w:szCs w:val="28"/>
          <w:lang w:val="uk-UA"/>
        </w:rPr>
        <w:t xml:space="preserve"> ОПП</w:t>
      </w:r>
      <w:r w:rsidRPr="00BE0DE9">
        <w:rPr>
          <w:b/>
          <w:sz w:val="28"/>
          <w:szCs w:val="28"/>
          <w:lang w:val="uk-UA"/>
        </w:rPr>
        <w:t xml:space="preserve"> «</w:t>
      </w:r>
      <w:r>
        <w:rPr>
          <w:b/>
          <w:sz w:val="28"/>
          <w:szCs w:val="28"/>
          <w:lang w:val="uk-UA"/>
        </w:rPr>
        <w:t>Зберігання, консервування та переробка молока</w:t>
      </w:r>
      <w:r w:rsidRPr="00BE0DE9">
        <w:rPr>
          <w:b/>
          <w:sz w:val="28"/>
          <w:szCs w:val="28"/>
          <w:lang w:val="uk-UA"/>
        </w:rPr>
        <w:t>»</w:t>
      </w:r>
    </w:p>
    <w:p w:rsidR="00ED1149" w:rsidRDefault="00ED1149" w:rsidP="00ED1149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013"/>
        <w:gridCol w:w="1298"/>
        <w:gridCol w:w="1386"/>
      </w:tblGrid>
      <w:tr w:rsidR="00ED1149" w:rsidRPr="00C5402C" w:rsidTr="001F7EBF">
        <w:trPr>
          <w:trHeight w:val="320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ED1149" w:rsidRPr="00C5402C" w:rsidRDefault="00ED1149" w:rsidP="00BB330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5402C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6013" w:type="dxa"/>
            <w:vMerge w:val="restart"/>
            <w:shd w:val="clear" w:color="auto" w:fill="auto"/>
            <w:vAlign w:val="center"/>
          </w:tcPr>
          <w:p w:rsidR="00ED1149" w:rsidRPr="00C5402C" w:rsidRDefault="00ED1149" w:rsidP="00BB330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5402C">
              <w:rPr>
                <w:b/>
                <w:sz w:val="28"/>
                <w:szCs w:val="28"/>
                <w:lang w:val="uk-UA"/>
              </w:rPr>
              <w:t>Назва підприємства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:rsidR="00ED1149" w:rsidRPr="00C5402C" w:rsidRDefault="00ED1149" w:rsidP="00BB330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5402C">
              <w:rPr>
                <w:b/>
                <w:sz w:val="28"/>
                <w:szCs w:val="28"/>
                <w:lang w:val="uk-UA"/>
              </w:rPr>
              <w:t>Вид практики</w:t>
            </w:r>
          </w:p>
        </w:tc>
      </w:tr>
      <w:tr w:rsidR="00ED1149" w:rsidRPr="00C5402C" w:rsidTr="001F7EBF">
        <w:trPr>
          <w:trHeight w:val="146"/>
        </w:trPr>
        <w:tc>
          <w:tcPr>
            <w:tcW w:w="648" w:type="dxa"/>
            <w:vMerge/>
            <w:shd w:val="clear" w:color="auto" w:fill="auto"/>
            <w:vAlign w:val="center"/>
          </w:tcPr>
          <w:p w:rsidR="00ED1149" w:rsidRPr="00C5402C" w:rsidRDefault="00ED1149" w:rsidP="00BB330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013" w:type="dxa"/>
            <w:vMerge/>
            <w:shd w:val="clear" w:color="auto" w:fill="auto"/>
            <w:vAlign w:val="center"/>
          </w:tcPr>
          <w:p w:rsidR="00ED1149" w:rsidRPr="00C5402C" w:rsidRDefault="00ED1149" w:rsidP="00BB330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ED1149" w:rsidRPr="00C5402C" w:rsidRDefault="00ED1149" w:rsidP="00BB330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5402C">
              <w:rPr>
                <w:b/>
                <w:sz w:val="28"/>
                <w:szCs w:val="28"/>
                <w:lang w:val="uk-UA"/>
              </w:rPr>
              <w:t>ТП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D1149" w:rsidRPr="00C5402C" w:rsidRDefault="00ED1149" w:rsidP="00BB330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5402C">
              <w:rPr>
                <w:b/>
                <w:sz w:val="28"/>
                <w:szCs w:val="28"/>
                <w:lang w:val="uk-UA"/>
              </w:rPr>
              <w:t>ПП</w:t>
            </w:r>
          </w:p>
        </w:tc>
      </w:tr>
      <w:tr w:rsidR="00ED1149" w:rsidRPr="00C5402C" w:rsidTr="001F7EBF">
        <w:trPr>
          <w:trHeight w:val="146"/>
        </w:trPr>
        <w:tc>
          <w:tcPr>
            <w:tcW w:w="648" w:type="dxa"/>
            <w:vMerge/>
            <w:shd w:val="clear" w:color="auto" w:fill="auto"/>
            <w:vAlign w:val="center"/>
          </w:tcPr>
          <w:p w:rsidR="00ED1149" w:rsidRPr="00C5402C" w:rsidRDefault="00ED1149" w:rsidP="00BB330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013" w:type="dxa"/>
            <w:vMerge/>
            <w:shd w:val="clear" w:color="auto" w:fill="auto"/>
            <w:vAlign w:val="center"/>
          </w:tcPr>
          <w:p w:rsidR="00ED1149" w:rsidRPr="00C5402C" w:rsidRDefault="00ED1149" w:rsidP="00BB330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:rsidR="00ED1149" w:rsidRPr="00C5402C" w:rsidRDefault="00ED1149" w:rsidP="00BB330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5402C">
              <w:rPr>
                <w:b/>
                <w:sz w:val="28"/>
                <w:szCs w:val="28"/>
                <w:lang w:val="uk-UA"/>
              </w:rPr>
              <w:t>Кількість чоловік</w:t>
            </w:r>
          </w:p>
        </w:tc>
      </w:tr>
      <w:tr w:rsidR="00ED1149" w:rsidRPr="00C5402C" w:rsidTr="001F7EBF">
        <w:trPr>
          <w:trHeight w:val="320"/>
        </w:trPr>
        <w:tc>
          <w:tcPr>
            <w:tcW w:w="648" w:type="dxa"/>
            <w:shd w:val="clear" w:color="auto" w:fill="auto"/>
            <w:vAlign w:val="center"/>
          </w:tcPr>
          <w:p w:rsidR="00ED1149" w:rsidRPr="00C5402C" w:rsidRDefault="00887E89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ED1149" w:rsidRPr="00305AE4" w:rsidRDefault="00ED1149" w:rsidP="00BB330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305AE4">
              <w:rPr>
                <w:color w:val="000000" w:themeColor="text1"/>
                <w:sz w:val="28"/>
                <w:szCs w:val="28"/>
                <w:lang w:val="uk-UA"/>
              </w:rPr>
              <w:t>ТОВ «</w:t>
            </w:r>
            <w:proofErr w:type="spellStart"/>
            <w:r w:rsidRPr="00305AE4">
              <w:rPr>
                <w:color w:val="000000" w:themeColor="text1"/>
                <w:sz w:val="28"/>
                <w:szCs w:val="28"/>
                <w:lang w:val="uk-UA"/>
              </w:rPr>
              <w:t>Хеппі</w:t>
            </w:r>
            <w:proofErr w:type="spellEnd"/>
            <w:r w:rsidRPr="00305AE4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05AE4">
              <w:rPr>
                <w:color w:val="000000" w:themeColor="text1"/>
                <w:sz w:val="28"/>
                <w:szCs w:val="28"/>
                <w:lang w:val="uk-UA"/>
              </w:rPr>
              <w:t>Мілк</w:t>
            </w:r>
            <w:proofErr w:type="spellEnd"/>
            <w:r w:rsidRPr="00305AE4">
              <w:rPr>
                <w:color w:val="000000" w:themeColor="text1"/>
                <w:sz w:val="28"/>
                <w:szCs w:val="28"/>
                <w:lang w:val="uk-UA"/>
              </w:rPr>
              <w:t xml:space="preserve"> Плюс»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ED1149" w:rsidRPr="00C5402C" w:rsidRDefault="00ED1149" w:rsidP="00BB3303">
            <w:pPr>
              <w:jc w:val="center"/>
              <w:rPr>
                <w:sz w:val="28"/>
                <w:szCs w:val="28"/>
                <w:lang w:val="uk-UA"/>
              </w:rPr>
            </w:pPr>
            <w:r w:rsidRPr="00C5402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D1149" w:rsidRPr="00C5402C" w:rsidRDefault="00ED1149" w:rsidP="00BB3303">
            <w:pPr>
              <w:jc w:val="center"/>
              <w:rPr>
                <w:sz w:val="28"/>
                <w:szCs w:val="28"/>
                <w:lang w:val="uk-UA"/>
              </w:rPr>
            </w:pPr>
            <w:r w:rsidRPr="00C5402C">
              <w:rPr>
                <w:sz w:val="28"/>
                <w:szCs w:val="28"/>
                <w:lang w:val="uk-UA"/>
              </w:rPr>
              <w:t>3</w:t>
            </w:r>
          </w:p>
        </w:tc>
      </w:tr>
      <w:tr w:rsidR="00ED1149" w:rsidRPr="00C5402C" w:rsidTr="001F7EBF">
        <w:trPr>
          <w:trHeight w:val="320"/>
        </w:trPr>
        <w:tc>
          <w:tcPr>
            <w:tcW w:w="648" w:type="dxa"/>
            <w:shd w:val="clear" w:color="auto" w:fill="auto"/>
            <w:vAlign w:val="center"/>
          </w:tcPr>
          <w:p w:rsidR="00ED1149" w:rsidRPr="00C5402C" w:rsidRDefault="00887E89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ED1149" w:rsidRPr="00305AE4" w:rsidRDefault="00ED1149" w:rsidP="00BB330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305AE4">
              <w:rPr>
                <w:color w:val="000000" w:themeColor="text1"/>
                <w:sz w:val="28"/>
                <w:szCs w:val="28"/>
                <w:lang w:val="uk-UA"/>
              </w:rPr>
              <w:t>ПрАТ «</w:t>
            </w:r>
            <w:proofErr w:type="spellStart"/>
            <w:r w:rsidRPr="00305AE4">
              <w:rPr>
                <w:color w:val="000000" w:themeColor="text1"/>
                <w:sz w:val="28"/>
                <w:szCs w:val="28"/>
                <w:lang w:val="uk-UA"/>
              </w:rPr>
              <w:t>Кагма</w:t>
            </w:r>
            <w:proofErr w:type="spellEnd"/>
            <w:r w:rsidRPr="00305AE4">
              <w:rPr>
                <w:color w:val="000000" w:themeColor="text1"/>
                <w:sz w:val="28"/>
                <w:szCs w:val="28"/>
                <w:lang w:val="uk-UA"/>
              </w:rPr>
              <w:t>»</w:t>
            </w:r>
            <w:bookmarkStart w:id="0" w:name="_GoBack"/>
            <w:bookmarkEnd w:id="0"/>
          </w:p>
        </w:tc>
        <w:tc>
          <w:tcPr>
            <w:tcW w:w="1298" w:type="dxa"/>
            <w:shd w:val="clear" w:color="auto" w:fill="auto"/>
            <w:vAlign w:val="center"/>
          </w:tcPr>
          <w:p w:rsidR="00ED1149" w:rsidRPr="00C5402C" w:rsidRDefault="00ED1149" w:rsidP="00BB3303">
            <w:pPr>
              <w:jc w:val="center"/>
              <w:rPr>
                <w:sz w:val="28"/>
                <w:szCs w:val="28"/>
                <w:lang w:val="uk-UA"/>
              </w:rPr>
            </w:pPr>
            <w:r w:rsidRPr="00C5402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D1149" w:rsidRPr="00C5402C" w:rsidRDefault="00ED1149" w:rsidP="00BB3303">
            <w:pPr>
              <w:jc w:val="center"/>
              <w:rPr>
                <w:sz w:val="28"/>
                <w:szCs w:val="28"/>
                <w:lang w:val="uk-UA"/>
              </w:rPr>
            </w:pPr>
            <w:r w:rsidRPr="00C5402C">
              <w:rPr>
                <w:sz w:val="28"/>
                <w:szCs w:val="28"/>
                <w:lang w:val="uk-UA"/>
              </w:rPr>
              <w:t>2</w:t>
            </w:r>
          </w:p>
        </w:tc>
      </w:tr>
      <w:tr w:rsidR="004432A2" w:rsidRPr="00C5402C" w:rsidTr="001F7EBF">
        <w:trPr>
          <w:trHeight w:val="320"/>
        </w:trPr>
        <w:tc>
          <w:tcPr>
            <w:tcW w:w="648" w:type="dxa"/>
            <w:shd w:val="clear" w:color="auto" w:fill="auto"/>
            <w:vAlign w:val="center"/>
          </w:tcPr>
          <w:p w:rsidR="004432A2" w:rsidRPr="00C5402C" w:rsidRDefault="00887E89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4432A2" w:rsidRPr="00305AE4" w:rsidRDefault="00AD376E" w:rsidP="00BB330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305AE4">
              <w:rPr>
                <w:color w:val="000000" w:themeColor="text1"/>
                <w:sz w:val="28"/>
                <w:szCs w:val="28"/>
                <w:lang w:val="uk-UA"/>
              </w:rPr>
              <w:t>Філія «Білоцерківський молочний комбінат» ТОВ «</w:t>
            </w:r>
            <w:proofErr w:type="spellStart"/>
            <w:r w:rsidRPr="00305AE4">
              <w:rPr>
                <w:color w:val="000000" w:themeColor="text1"/>
                <w:sz w:val="28"/>
                <w:szCs w:val="28"/>
                <w:lang w:val="uk-UA"/>
              </w:rPr>
              <w:t>Террафуд</w:t>
            </w:r>
            <w:proofErr w:type="spellEnd"/>
            <w:r w:rsidRPr="00305AE4">
              <w:rPr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4432A2" w:rsidRPr="00C5402C" w:rsidRDefault="00CE54E3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4432A2" w:rsidRPr="00C5402C" w:rsidRDefault="00CE54E3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4432A2" w:rsidRPr="00C5402C" w:rsidTr="001F7EBF">
        <w:trPr>
          <w:trHeight w:val="320"/>
        </w:trPr>
        <w:tc>
          <w:tcPr>
            <w:tcW w:w="648" w:type="dxa"/>
            <w:shd w:val="clear" w:color="auto" w:fill="auto"/>
            <w:vAlign w:val="center"/>
          </w:tcPr>
          <w:p w:rsidR="004432A2" w:rsidRPr="00C5402C" w:rsidRDefault="00887E89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4432A2" w:rsidRPr="00305AE4" w:rsidRDefault="004432A2" w:rsidP="00BB330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305AE4">
              <w:rPr>
                <w:color w:val="000000" w:themeColor="text1"/>
                <w:sz w:val="28"/>
                <w:szCs w:val="28"/>
                <w:lang w:val="uk-UA"/>
              </w:rPr>
              <w:t>ПАТ «</w:t>
            </w:r>
            <w:proofErr w:type="spellStart"/>
            <w:r w:rsidRPr="00305AE4">
              <w:rPr>
                <w:color w:val="000000" w:themeColor="text1"/>
                <w:sz w:val="28"/>
                <w:szCs w:val="28"/>
                <w:lang w:val="uk-UA"/>
              </w:rPr>
              <w:t>Золотоніський</w:t>
            </w:r>
            <w:proofErr w:type="spellEnd"/>
            <w:r w:rsidRPr="00305AE4">
              <w:rPr>
                <w:color w:val="000000" w:themeColor="text1"/>
                <w:sz w:val="28"/>
                <w:szCs w:val="28"/>
                <w:lang w:val="uk-UA"/>
              </w:rPr>
              <w:t xml:space="preserve"> маслоробний комбінат»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4432A2" w:rsidRDefault="004432A2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4432A2" w:rsidRDefault="004432A2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016AC5" w:rsidRPr="00C5402C" w:rsidTr="001F7EBF">
        <w:trPr>
          <w:trHeight w:val="320"/>
        </w:trPr>
        <w:tc>
          <w:tcPr>
            <w:tcW w:w="648" w:type="dxa"/>
            <w:shd w:val="clear" w:color="auto" w:fill="auto"/>
            <w:vAlign w:val="center"/>
          </w:tcPr>
          <w:p w:rsidR="00016AC5" w:rsidRDefault="00305AE4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016AC5" w:rsidRPr="00305AE4" w:rsidRDefault="00016AC5" w:rsidP="00BB330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305AE4">
              <w:rPr>
                <w:color w:val="000000" w:themeColor="text1"/>
                <w:sz w:val="28"/>
                <w:szCs w:val="28"/>
                <w:lang w:val="uk-UA"/>
              </w:rPr>
              <w:t>ПрАТ «ЖЛК- Україна»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016AC5" w:rsidRDefault="00016AC5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016AC5" w:rsidRDefault="00016AC5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0004E7" w:rsidRPr="00C5402C" w:rsidTr="001F7EBF">
        <w:trPr>
          <w:trHeight w:val="320"/>
        </w:trPr>
        <w:tc>
          <w:tcPr>
            <w:tcW w:w="648" w:type="dxa"/>
            <w:shd w:val="clear" w:color="auto" w:fill="auto"/>
            <w:vAlign w:val="center"/>
          </w:tcPr>
          <w:p w:rsidR="000004E7" w:rsidRDefault="00305AE4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0004E7" w:rsidRPr="00305AE4" w:rsidRDefault="000004E7" w:rsidP="00BB330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305AE4">
              <w:rPr>
                <w:color w:val="000000" w:themeColor="text1"/>
                <w:sz w:val="28"/>
                <w:szCs w:val="28"/>
                <w:lang w:val="uk-UA"/>
              </w:rPr>
              <w:t xml:space="preserve">ТОВ «Пирятинський </w:t>
            </w:r>
            <w:proofErr w:type="spellStart"/>
            <w:r w:rsidRPr="00305AE4">
              <w:rPr>
                <w:color w:val="000000" w:themeColor="text1"/>
                <w:sz w:val="28"/>
                <w:szCs w:val="28"/>
                <w:lang w:val="uk-UA"/>
              </w:rPr>
              <w:t>сирзавод</w:t>
            </w:r>
            <w:proofErr w:type="spellEnd"/>
            <w:r w:rsidRPr="00305AE4">
              <w:rPr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0004E7" w:rsidRDefault="000004E7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0004E7" w:rsidRDefault="000004E7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0004E7" w:rsidRPr="00C5402C" w:rsidTr="001F7EBF">
        <w:trPr>
          <w:trHeight w:val="320"/>
        </w:trPr>
        <w:tc>
          <w:tcPr>
            <w:tcW w:w="648" w:type="dxa"/>
            <w:shd w:val="clear" w:color="auto" w:fill="auto"/>
            <w:vAlign w:val="center"/>
          </w:tcPr>
          <w:p w:rsidR="000004E7" w:rsidRDefault="00305AE4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0004E7" w:rsidRPr="00305AE4" w:rsidRDefault="000004E7" w:rsidP="00BB330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305AE4">
              <w:rPr>
                <w:color w:val="000000" w:themeColor="text1"/>
                <w:sz w:val="28"/>
                <w:szCs w:val="28"/>
                <w:lang w:val="uk-UA"/>
              </w:rPr>
              <w:t>ПрАТ «Ічнянський молочно-консервний комбінат»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0004E7" w:rsidRDefault="000004E7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0004E7" w:rsidRDefault="000004E7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887E89" w:rsidRPr="00C5402C" w:rsidTr="001F7EBF">
        <w:trPr>
          <w:trHeight w:val="320"/>
        </w:trPr>
        <w:tc>
          <w:tcPr>
            <w:tcW w:w="648" w:type="dxa"/>
            <w:shd w:val="clear" w:color="auto" w:fill="auto"/>
            <w:vAlign w:val="center"/>
          </w:tcPr>
          <w:p w:rsidR="00887E89" w:rsidRDefault="00305AE4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887E89" w:rsidRPr="00305AE4" w:rsidRDefault="00887E89" w:rsidP="00BB330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305AE4">
              <w:rPr>
                <w:color w:val="000000" w:themeColor="text1"/>
                <w:sz w:val="28"/>
                <w:szCs w:val="28"/>
                <w:lang w:val="uk-UA"/>
              </w:rPr>
              <w:t>ТДВ «</w:t>
            </w:r>
            <w:proofErr w:type="spellStart"/>
            <w:r w:rsidRPr="00305AE4">
              <w:rPr>
                <w:color w:val="000000" w:themeColor="text1"/>
                <w:sz w:val="28"/>
                <w:szCs w:val="28"/>
                <w:lang w:val="uk-UA"/>
              </w:rPr>
              <w:t>Баштанський</w:t>
            </w:r>
            <w:proofErr w:type="spellEnd"/>
            <w:r w:rsidRPr="00305AE4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05AE4">
              <w:rPr>
                <w:color w:val="000000" w:themeColor="text1"/>
                <w:sz w:val="28"/>
                <w:szCs w:val="28"/>
                <w:lang w:val="uk-UA"/>
              </w:rPr>
              <w:t>сирзавод</w:t>
            </w:r>
            <w:proofErr w:type="spellEnd"/>
            <w:r w:rsidRPr="00305AE4">
              <w:rPr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887E89" w:rsidRDefault="00887E89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887E89" w:rsidRDefault="00887E89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887E89" w:rsidRPr="00C5402C" w:rsidTr="001F7EBF">
        <w:trPr>
          <w:trHeight w:val="320"/>
        </w:trPr>
        <w:tc>
          <w:tcPr>
            <w:tcW w:w="648" w:type="dxa"/>
            <w:shd w:val="clear" w:color="auto" w:fill="auto"/>
            <w:vAlign w:val="center"/>
          </w:tcPr>
          <w:p w:rsidR="00887E89" w:rsidRDefault="00305AE4" w:rsidP="00887E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887E89" w:rsidRPr="00305AE4" w:rsidRDefault="00887E89" w:rsidP="00BB330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305AE4">
              <w:rPr>
                <w:color w:val="000000" w:themeColor="text1"/>
                <w:sz w:val="28"/>
                <w:szCs w:val="28"/>
                <w:lang w:val="uk-UA"/>
              </w:rPr>
              <w:t>ТОВ «Гайсинський молокозавод»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887E89" w:rsidRDefault="00887E89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887E89" w:rsidRDefault="00887E89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1F7EBF" w:rsidRPr="00C5402C" w:rsidTr="001F7EBF">
        <w:trPr>
          <w:trHeight w:val="320"/>
        </w:trPr>
        <w:tc>
          <w:tcPr>
            <w:tcW w:w="6661" w:type="dxa"/>
            <w:gridSpan w:val="2"/>
            <w:shd w:val="clear" w:color="auto" w:fill="auto"/>
            <w:vAlign w:val="center"/>
          </w:tcPr>
          <w:p w:rsidR="001F7EBF" w:rsidRPr="001F7EBF" w:rsidRDefault="001F7EBF" w:rsidP="00BB3303">
            <w:pPr>
              <w:rPr>
                <w:b/>
                <w:sz w:val="28"/>
                <w:szCs w:val="28"/>
                <w:lang w:val="uk-UA"/>
              </w:rPr>
            </w:pPr>
            <w:r w:rsidRPr="001F7EBF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1F7EBF" w:rsidRPr="004E507A" w:rsidRDefault="00305AE4" w:rsidP="00887E8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1F7EBF" w:rsidRPr="004E507A" w:rsidRDefault="00305AE4" w:rsidP="00887E8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</w:tr>
    </w:tbl>
    <w:p w:rsidR="00ED1149" w:rsidRDefault="00ED1149" w:rsidP="00ED1149">
      <w:pPr>
        <w:tabs>
          <w:tab w:val="left" w:pos="6150"/>
        </w:tabs>
        <w:rPr>
          <w:sz w:val="28"/>
          <w:szCs w:val="28"/>
          <w:lang w:val="uk-UA"/>
        </w:rPr>
      </w:pPr>
    </w:p>
    <w:p w:rsidR="007E1BDF" w:rsidRDefault="007E1BDF"/>
    <w:sectPr w:rsidR="007E1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E99"/>
    <w:rsid w:val="000004E7"/>
    <w:rsid w:val="00016AC5"/>
    <w:rsid w:val="001F7EBF"/>
    <w:rsid w:val="00305AE4"/>
    <w:rsid w:val="004432A2"/>
    <w:rsid w:val="004E507A"/>
    <w:rsid w:val="005D2E99"/>
    <w:rsid w:val="007E1BDF"/>
    <w:rsid w:val="00887E89"/>
    <w:rsid w:val="009C676D"/>
    <w:rsid w:val="00AD376E"/>
    <w:rsid w:val="00CE54E3"/>
    <w:rsid w:val="00ED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AEAD3"/>
  <w15:docId w15:val="{86100B29-FC11-45F5-9888-AC72997F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14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10</cp:revision>
  <dcterms:created xsi:type="dcterms:W3CDTF">2020-02-26T13:27:00Z</dcterms:created>
  <dcterms:modified xsi:type="dcterms:W3CDTF">2022-09-13T11:26:00Z</dcterms:modified>
</cp:coreProperties>
</file>